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384EA" w14:textId="308D8215" w:rsidR="004270A5" w:rsidRDefault="00E523FB" w:rsidP="00991857">
      <w:pPr>
        <w:pStyle w:val="Heading1"/>
        <w:spacing w:before="0" w:after="0" w:line="240" w:lineRule="auto"/>
        <w:rPr>
          <w:rFonts w:ascii="Arial" w:hAnsi="Arial" w:cs="Arial"/>
          <w:bCs w:val="0"/>
          <w:kern w:val="0"/>
          <w:sz w:val="36"/>
          <w:szCs w:val="36"/>
        </w:rPr>
      </w:pPr>
      <w:r w:rsidRPr="00293753">
        <w:rPr>
          <w:rFonts w:ascii="Arial" w:hAnsi="Arial" w:cs="Arial"/>
          <w:bCs w:val="0"/>
          <w:kern w:val="0"/>
          <w:sz w:val="36"/>
          <w:szCs w:val="36"/>
        </w:rPr>
        <w:t>MARIANNE EGGLER</w:t>
      </w:r>
      <w:r w:rsidR="00661311">
        <w:rPr>
          <w:rFonts w:ascii="Arial" w:hAnsi="Arial" w:cs="Arial"/>
          <w:bCs w:val="0"/>
          <w:kern w:val="0"/>
          <w:sz w:val="36"/>
          <w:szCs w:val="36"/>
        </w:rPr>
        <w:tab/>
      </w:r>
      <w:r w:rsidR="00661311">
        <w:rPr>
          <w:rFonts w:ascii="Arial" w:hAnsi="Arial" w:cs="Arial"/>
          <w:bCs w:val="0"/>
          <w:kern w:val="0"/>
          <w:sz w:val="36"/>
          <w:szCs w:val="36"/>
        </w:rPr>
        <w:tab/>
      </w:r>
      <w:r w:rsidR="00661311">
        <w:rPr>
          <w:rFonts w:ascii="Arial" w:hAnsi="Arial" w:cs="Arial"/>
          <w:bCs w:val="0"/>
          <w:kern w:val="0"/>
          <w:sz w:val="36"/>
          <w:szCs w:val="36"/>
        </w:rPr>
        <w:tab/>
      </w:r>
      <w:r w:rsidR="00661311">
        <w:rPr>
          <w:rFonts w:ascii="Arial" w:hAnsi="Arial" w:cs="Arial"/>
          <w:bCs w:val="0"/>
          <w:kern w:val="0"/>
          <w:sz w:val="36"/>
          <w:szCs w:val="36"/>
        </w:rPr>
        <w:tab/>
      </w:r>
      <w:r w:rsidR="005B4B01">
        <w:rPr>
          <w:rFonts w:ascii="Arial" w:hAnsi="Arial" w:cs="Arial"/>
          <w:bCs w:val="0"/>
          <w:kern w:val="0"/>
          <w:sz w:val="36"/>
          <w:szCs w:val="36"/>
        </w:rPr>
        <w:tab/>
      </w:r>
      <w:r w:rsidR="005B4B01">
        <w:rPr>
          <w:rFonts w:ascii="Arial" w:hAnsi="Arial" w:cs="Arial"/>
          <w:bCs w:val="0"/>
          <w:kern w:val="0"/>
          <w:sz w:val="36"/>
          <w:szCs w:val="36"/>
        </w:rPr>
        <w:tab/>
      </w:r>
      <w:r w:rsidR="006B7E24">
        <w:rPr>
          <w:rFonts w:ascii="Arial" w:hAnsi="Arial" w:cs="Arial"/>
          <w:bCs w:val="0"/>
          <w:kern w:val="0"/>
          <w:sz w:val="36"/>
          <w:szCs w:val="36"/>
        </w:rPr>
        <w:t>11-2024</w:t>
      </w:r>
    </w:p>
    <w:p w14:paraId="1BC3859B" w14:textId="60152AB0" w:rsidR="00770EFA" w:rsidRPr="004270A5" w:rsidRDefault="002C73EF" w:rsidP="004270A5">
      <w:pPr>
        <w:keepNext/>
        <w:spacing w:after="0" w:line="240" w:lineRule="auto"/>
        <w:ind w:left="-360" w:firstLine="0"/>
        <w:outlineLvl w:val="0"/>
        <w:rPr>
          <w:rFonts w:ascii="Arial" w:hAnsi="Arial" w:cs="Arial"/>
          <w:color w:val="0000FF" w:themeColor="hyperlink"/>
          <w:sz w:val="24"/>
          <w:szCs w:val="24"/>
          <w:u w:val="single"/>
        </w:rPr>
      </w:pPr>
      <w:r w:rsidRPr="00CE55C1">
        <w:rPr>
          <w:rFonts w:ascii="Arial" w:hAnsi="Arial" w:cs="Arial"/>
        </w:rPr>
        <w:tab/>
      </w:r>
      <w:r w:rsidRPr="00CE55C1">
        <w:rPr>
          <w:rFonts w:ascii="Arial" w:hAnsi="Arial" w:cs="Arial"/>
        </w:rPr>
        <w:tab/>
      </w:r>
      <w:r w:rsidRPr="00CE55C1">
        <w:rPr>
          <w:rFonts w:ascii="Arial" w:hAnsi="Arial" w:cs="Arial"/>
        </w:rPr>
        <w:tab/>
      </w:r>
      <w:r w:rsidRPr="00CE55C1">
        <w:rPr>
          <w:rFonts w:ascii="Arial" w:hAnsi="Arial" w:cs="Arial"/>
        </w:rPr>
        <w:tab/>
      </w:r>
    </w:p>
    <w:p w14:paraId="679DEA48" w14:textId="69CD714E" w:rsidR="00991857" w:rsidRDefault="00EB3D6A" w:rsidP="002C73EF">
      <w:pPr>
        <w:keepNext/>
        <w:spacing w:after="0" w:line="240" w:lineRule="auto"/>
        <w:ind w:left="-360" w:firstLine="0"/>
        <w:outlineLvl w:val="0"/>
        <w:rPr>
          <w:rStyle w:val="Hyperlink"/>
          <w:rFonts w:ascii="Arial" w:hAnsi="Arial" w:cs="Arial"/>
          <w:sz w:val="24"/>
          <w:szCs w:val="24"/>
        </w:rPr>
      </w:pPr>
      <w:hyperlink r:id="rId8" w:history="1">
        <w:r w:rsidR="004270A5" w:rsidRPr="00EA4AC0">
          <w:rPr>
            <w:rStyle w:val="Hyperlink"/>
            <w:rFonts w:ascii="Arial" w:hAnsi="Arial" w:cs="Arial"/>
            <w:sz w:val="24"/>
            <w:szCs w:val="24"/>
          </w:rPr>
          <w:t>Marianne_Egglergeroz@fitnyc.edu</w:t>
        </w:r>
      </w:hyperlink>
    </w:p>
    <w:p w14:paraId="5C1DFB01" w14:textId="05334D7A" w:rsidR="006C6394" w:rsidRDefault="006C6394" w:rsidP="002C73EF">
      <w:pPr>
        <w:keepNext/>
        <w:spacing w:after="0" w:line="240" w:lineRule="auto"/>
        <w:ind w:left="-360" w:firstLine="0"/>
        <w:outlineLvl w:val="0"/>
        <w:rPr>
          <w:rStyle w:val="Hyperlink"/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sz w:val="24"/>
          <w:szCs w:val="24"/>
        </w:rPr>
        <w:t>Marianne.Eggler@fitnyc.edu</w:t>
      </w:r>
    </w:p>
    <w:p w14:paraId="43E6B408" w14:textId="77777777" w:rsidR="002C73EF" w:rsidRPr="00160AC6" w:rsidRDefault="002C73EF" w:rsidP="00E523FB">
      <w:pPr>
        <w:keepNext/>
        <w:spacing w:after="0" w:line="240" w:lineRule="auto"/>
        <w:ind w:left="-360" w:firstLine="0"/>
        <w:outlineLvl w:val="0"/>
        <w:rPr>
          <w:rStyle w:val="Hyperlink"/>
          <w:rFonts w:ascii="Arial" w:hAnsi="Arial" w:cs="Arial"/>
          <w:color w:val="auto"/>
          <w:u w:val="none"/>
        </w:rPr>
      </w:pPr>
    </w:p>
    <w:p w14:paraId="7639452D" w14:textId="5D5FF4B1" w:rsidR="006B7E24" w:rsidRPr="00B3639F" w:rsidRDefault="006B7E24" w:rsidP="006B7E24">
      <w:pPr>
        <w:keepNext/>
        <w:spacing w:after="0" w:line="240" w:lineRule="auto"/>
        <w:ind w:left="-360" w:firstLine="0"/>
        <w:outlineLvl w:val="0"/>
        <w:rPr>
          <w:rFonts w:ascii="Arial" w:hAnsi="Arial" w:cs="Arial"/>
        </w:rPr>
      </w:pPr>
      <w:r w:rsidRPr="00B3639F">
        <w:rPr>
          <w:rStyle w:val="Hyperlink"/>
          <w:rFonts w:ascii="Arial" w:hAnsi="Arial" w:cs="Arial"/>
          <w:color w:val="auto"/>
          <w:u w:val="none"/>
        </w:rPr>
        <w:t xml:space="preserve">As an art and design historian, critic and scholar specializing in modern European and American architecture and design of the late nineteenth and twentieth centuries, I currently serve as Adjunct Associate Professor at SUNY Fashion Institute of Technology in New York City. A native New Yorker, I began my career in the NYC art gallery and auction house field, and have taught at numerous public and private colleges and universities in the NYC area and beyond. I </w:t>
      </w:r>
      <w:r w:rsidR="00574D6F">
        <w:rPr>
          <w:rStyle w:val="Hyperlink"/>
          <w:rFonts w:ascii="Arial" w:hAnsi="Arial" w:cs="Arial"/>
          <w:color w:val="auto"/>
          <w:u w:val="none"/>
        </w:rPr>
        <w:t xml:space="preserve">also </w:t>
      </w:r>
      <w:r w:rsidRPr="00B3639F">
        <w:rPr>
          <w:rStyle w:val="Hyperlink"/>
          <w:rFonts w:ascii="Arial" w:hAnsi="Arial" w:cs="Arial"/>
          <w:color w:val="auto"/>
          <w:u w:val="none"/>
        </w:rPr>
        <w:t xml:space="preserve">have served as museum educator at The Museum of Modern Art for over two decades. My scholarly research explores </w:t>
      </w:r>
      <w:r w:rsidR="00574D6F">
        <w:rPr>
          <w:rStyle w:val="Hyperlink"/>
          <w:rFonts w:ascii="Arial" w:hAnsi="Arial" w:cs="Arial"/>
          <w:color w:val="auto"/>
          <w:u w:val="none"/>
        </w:rPr>
        <w:t xml:space="preserve">modern architecture and </w:t>
      </w:r>
      <w:r w:rsidRPr="00B3639F">
        <w:rPr>
          <w:rStyle w:val="Hyperlink"/>
          <w:rFonts w:ascii="Arial" w:hAnsi="Arial" w:cs="Arial"/>
          <w:color w:val="auto"/>
          <w:u w:val="none"/>
        </w:rPr>
        <w:t xml:space="preserve">the domestic interior, and my doctoral </w:t>
      </w:r>
      <w:r w:rsidR="00574D6F">
        <w:rPr>
          <w:rStyle w:val="Hyperlink"/>
          <w:rFonts w:ascii="Arial" w:hAnsi="Arial" w:cs="Arial"/>
          <w:color w:val="auto"/>
          <w:u w:val="none"/>
        </w:rPr>
        <w:t>dissertation</w:t>
      </w:r>
      <w:r w:rsidRPr="00B3639F">
        <w:rPr>
          <w:rStyle w:val="Hyperlink"/>
          <w:rFonts w:ascii="Arial" w:hAnsi="Arial" w:cs="Arial"/>
          <w:color w:val="auto"/>
          <w:u w:val="none"/>
        </w:rPr>
        <w:t xml:space="preserve"> investigates the oeuvre of Mies van der Rohe and Lilly Reich from an interdisciplinary perspective, focusing on the </w:t>
      </w:r>
      <w:r w:rsidR="00D30264">
        <w:rPr>
          <w:rStyle w:val="Hyperlink"/>
          <w:rFonts w:ascii="Arial" w:hAnsi="Arial" w:cs="Arial"/>
          <w:color w:val="auto"/>
          <w:u w:val="none"/>
        </w:rPr>
        <w:t xml:space="preserve">key role of the </w:t>
      </w:r>
      <w:r w:rsidRPr="00B3639F">
        <w:rPr>
          <w:rStyle w:val="Hyperlink"/>
          <w:rFonts w:ascii="Arial" w:hAnsi="Arial" w:cs="Arial"/>
          <w:color w:val="auto"/>
          <w:u w:val="none"/>
        </w:rPr>
        <w:t xml:space="preserve">fabric room dividing partition through the </w:t>
      </w:r>
      <w:r w:rsidR="00574D6F">
        <w:rPr>
          <w:rStyle w:val="Hyperlink"/>
          <w:rFonts w:ascii="Arial" w:hAnsi="Arial" w:cs="Arial"/>
          <w:color w:val="auto"/>
          <w:u w:val="none"/>
        </w:rPr>
        <w:t xml:space="preserve">lens of </w:t>
      </w:r>
      <w:r w:rsidRPr="00B3639F">
        <w:rPr>
          <w:rStyle w:val="Hyperlink"/>
          <w:rFonts w:ascii="Arial" w:hAnsi="Arial" w:cs="Arial"/>
          <w:color w:val="auto"/>
          <w:u w:val="none"/>
        </w:rPr>
        <w:t xml:space="preserve">interior </w:t>
      </w:r>
      <w:r>
        <w:rPr>
          <w:rStyle w:val="Hyperlink"/>
          <w:rFonts w:ascii="Arial" w:hAnsi="Arial" w:cs="Arial"/>
          <w:color w:val="auto"/>
          <w:u w:val="none"/>
        </w:rPr>
        <w:t xml:space="preserve">design and </w:t>
      </w:r>
      <w:r w:rsidRPr="00B3639F">
        <w:rPr>
          <w:rStyle w:val="Hyperlink"/>
          <w:rFonts w:ascii="Arial" w:hAnsi="Arial" w:cs="Arial"/>
          <w:color w:val="auto"/>
          <w:u w:val="none"/>
        </w:rPr>
        <w:t xml:space="preserve">decorating. </w:t>
      </w:r>
    </w:p>
    <w:p w14:paraId="3A6753DF" w14:textId="77777777" w:rsidR="00855958" w:rsidRDefault="00855958" w:rsidP="00E523FB">
      <w:pPr>
        <w:spacing w:after="0" w:line="240" w:lineRule="auto"/>
        <w:ind w:left="-360" w:firstLine="0"/>
        <w:rPr>
          <w:rFonts w:ascii="Arial" w:eastAsia="Times New Roman" w:hAnsi="Arial"/>
          <w:b/>
        </w:rPr>
      </w:pPr>
    </w:p>
    <w:p w14:paraId="0E1FD6E5" w14:textId="77777777" w:rsidR="006B7E24" w:rsidRPr="00160AC6" w:rsidRDefault="006B7E24" w:rsidP="00E523FB">
      <w:pPr>
        <w:spacing w:after="0" w:line="240" w:lineRule="auto"/>
        <w:ind w:left="-360" w:firstLine="0"/>
        <w:rPr>
          <w:rFonts w:ascii="Arial" w:eastAsia="Times New Roman" w:hAnsi="Arial"/>
          <w:b/>
        </w:rPr>
      </w:pPr>
    </w:p>
    <w:p w14:paraId="1CE98E14" w14:textId="0CA894F6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  <w:b/>
        </w:rPr>
      </w:pPr>
      <w:r w:rsidRPr="00160AC6">
        <w:rPr>
          <w:rFonts w:ascii="Arial" w:eastAsia="Times New Roman" w:hAnsi="Arial"/>
          <w:b/>
        </w:rPr>
        <w:t>EDUCATION</w:t>
      </w:r>
    </w:p>
    <w:p w14:paraId="46FC6870" w14:textId="77777777" w:rsidR="00E523FB" w:rsidRPr="00160AC6" w:rsidRDefault="00E523FB" w:rsidP="00E523FB">
      <w:pPr>
        <w:spacing w:after="0" w:line="240" w:lineRule="auto"/>
        <w:ind w:left="720" w:hanging="1080"/>
        <w:rPr>
          <w:rFonts w:ascii="Arial" w:eastAsia="Times New Roman" w:hAnsi="Arial"/>
        </w:rPr>
      </w:pPr>
    </w:p>
    <w:p w14:paraId="1109A664" w14:textId="27137F26" w:rsidR="00661311" w:rsidRDefault="00661311" w:rsidP="00661311">
      <w:pPr>
        <w:spacing w:after="0" w:line="240" w:lineRule="auto"/>
        <w:ind w:left="720" w:hanging="1080"/>
        <w:rPr>
          <w:rFonts w:ascii="Arial" w:eastAsia="Times New Roman" w:hAnsi="Arial"/>
        </w:rPr>
      </w:pPr>
      <w:r>
        <w:rPr>
          <w:rFonts w:ascii="Arial" w:eastAsia="Times New Roman" w:hAnsi="Arial"/>
          <w:b/>
        </w:rPr>
        <w:t>2/1/2023</w:t>
      </w:r>
      <w:r>
        <w:rPr>
          <w:rFonts w:ascii="Arial" w:eastAsia="Times New Roman" w:hAnsi="Arial"/>
          <w:b/>
        </w:rPr>
        <w:tab/>
      </w:r>
      <w:r w:rsidRPr="00465A00">
        <w:rPr>
          <w:rFonts w:ascii="Arial" w:eastAsia="Times New Roman" w:hAnsi="Arial"/>
        </w:rPr>
        <w:t>Ph.D.,</w:t>
      </w:r>
      <w:r>
        <w:rPr>
          <w:rFonts w:ascii="Arial" w:eastAsia="Times New Roman" w:hAnsi="Arial"/>
          <w:b/>
        </w:rPr>
        <w:t xml:space="preserve"> </w:t>
      </w:r>
      <w:r w:rsidRPr="00160AC6">
        <w:rPr>
          <w:rFonts w:ascii="Arial" w:eastAsia="Times New Roman" w:hAnsi="Arial"/>
        </w:rPr>
        <w:t>Department of Art History, The Graduate School and University Center, The City University of New York, NY</w:t>
      </w:r>
    </w:p>
    <w:p w14:paraId="3A410320" w14:textId="77777777" w:rsidR="00661311" w:rsidRPr="00160AC6" w:rsidRDefault="00661311" w:rsidP="00661311">
      <w:pPr>
        <w:spacing w:after="0" w:line="240" w:lineRule="auto"/>
        <w:ind w:left="720" w:hanging="1080"/>
        <w:rPr>
          <w:rFonts w:ascii="Arial" w:eastAsia="Times New Roman" w:hAnsi="Arial"/>
        </w:rPr>
      </w:pPr>
    </w:p>
    <w:p w14:paraId="2A1D4C3B" w14:textId="77777777" w:rsidR="0008014E" w:rsidRDefault="009F03F2" w:rsidP="00E523FB">
      <w:pPr>
        <w:spacing w:after="0" w:line="240" w:lineRule="auto"/>
        <w:ind w:left="720" w:hanging="1080"/>
        <w:rPr>
          <w:rFonts w:ascii="Arial" w:eastAsia="Times New Roman" w:hAnsi="Arial"/>
        </w:rPr>
      </w:pPr>
      <w:r>
        <w:rPr>
          <w:rFonts w:ascii="Arial" w:eastAsia="Times New Roman" w:hAnsi="Arial"/>
          <w:b/>
        </w:rPr>
        <w:tab/>
      </w:r>
      <w:r>
        <w:rPr>
          <w:rFonts w:ascii="Arial" w:eastAsia="Times New Roman" w:hAnsi="Arial"/>
        </w:rPr>
        <w:t>D</w:t>
      </w:r>
      <w:r w:rsidR="00E523FB" w:rsidRPr="00160AC6">
        <w:rPr>
          <w:rFonts w:ascii="Arial" w:eastAsia="Times New Roman" w:hAnsi="Arial"/>
        </w:rPr>
        <w:t>octoral dissertation</w:t>
      </w:r>
      <w:r w:rsidR="00023E4E" w:rsidRPr="00160AC6">
        <w:rPr>
          <w:rFonts w:ascii="Arial" w:eastAsia="Times New Roman" w:hAnsi="Arial"/>
        </w:rPr>
        <w:t xml:space="preserve">, </w:t>
      </w:r>
      <w:r>
        <w:rPr>
          <w:rFonts w:ascii="Arial" w:eastAsia="Times New Roman" w:hAnsi="Arial"/>
        </w:rPr>
        <w:t>“</w:t>
      </w:r>
      <w:r w:rsidR="00023E4E" w:rsidRPr="00160AC6">
        <w:rPr>
          <w:rFonts w:ascii="Arial" w:eastAsia="Times New Roman" w:hAnsi="Arial"/>
        </w:rPr>
        <w:t xml:space="preserve">‘A Decorator in the Best Sense’: </w:t>
      </w:r>
      <w:r>
        <w:rPr>
          <w:rFonts w:ascii="Arial" w:eastAsia="Times New Roman" w:hAnsi="Arial"/>
        </w:rPr>
        <w:t xml:space="preserve">Ludwig </w:t>
      </w:r>
      <w:r w:rsidR="00023E4E" w:rsidRPr="00160AC6">
        <w:rPr>
          <w:rFonts w:ascii="Arial" w:eastAsia="Times New Roman" w:hAnsi="Arial"/>
        </w:rPr>
        <w:t>Mies van der Rohe</w:t>
      </w:r>
      <w:r>
        <w:rPr>
          <w:rFonts w:ascii="Arial" w:eastAsia="Times New Roman" w:hAnsi="Arial"/>
        </w:rPr>
        <w:t>, Lilly Reich, the Fabric Curtain Partition,</w:t>
      </w:r>
      <w:r w:rsidR="00023E4E" w:rsidRPr="00160AC6">
        <w:rPr>
          <w:rFonts w:ascii="Arial" w:eastAsia="Times New Roman" w:hAnsi="Arial"/>
        </w:rPr>
        <w:t xml:space="preserve"> and the Articulatio</w:t>
      </w:r>
      <w:r w:rsidR="009D22DF">
        <w:rPr>
          <w:rFonts w:ascii="Arial" w:eastAsia="Times New Roman" w:hAnsi="Arial"/>
        </w:rPr>
        <w:t>n of the German Modern Interior</w:t>
      </w:r>
      <w:r w:rsidR="00023E4E" w:rsidRPr="00160AC6">
        <w:rPr>
          <w:rFonts w:ascii="Arial" w:eastAsia="Times New Roman" w:hAnsi="Arial"/>
        </w:rPr>
        <w:t>”</w:t>
      </w:r>
    </w:p>
    <w:p w14:paraId="0CCC1C9A" w14:textId="77777777" w:rsidR="0008014E" w:rsidRDefault="0008014E" w:rsidP="00E523FB">
      <w:pPr>
        <w:spacing w:after="0" w:line="240" w:lineRule="auto"/>
        <w:ind w:left="720" w:hanging="1080"/>
        <w:rPr>
          <w:rFonts w:ascii="Arial" w:eastAsia="Times New Roman" w:hAnsi="Arial"/>
        </w:rPr>
      </w:pPr>
    </w:p>
    <w:p w14:paraId="05B8E7CF" w14:textId="0255FEA3" w:rsidR="00E523FB" w:rsidRPr="00160AC6" w:rsidRDefault="0008014E" w:rsidP="00E523FB">
      <w:pPr>
        <w:spacing w:after="0" w:line="240" w:lineRule="auto"/>
        <w:ind w:left="720" w:hanging="1080"/>
        <w:rPr>
          <w:rFonts w:ascii="Arial" w:eastAsia="Times New Roman" w:hAnsi="Arial"/>
        </w:rPr>
      </w:pPr>
      <w:r>
        <w:rPr>
          <w:rFonts w:ascii="Arial" w:eastAsia="Times New Roman" w:hAnsi="Arial"/>
        </w:rPr>
        <w:tab/>
        <w:t>A</w:t>
      </w:r>
      <w:r w:rsidR="0044700E" w:rsidRPr="00160AC6">
        <w:rPr>
          <w:rFonts w:ascii="Arial" w:eastAsia="Times New Roman" w:hAnsi="Arial"/>
        </w:rPr>
        <w:t xml:space="preserve">rea of specialization: </w:t>
      </w:r>
      <w:r w:rsidR="008E754B">
        <w:rPr>
          <w:rFonts w:ascii="Arial" w:eastAsia="Times New Roman" w:hAnsi="Arial"/>
        </w:rPr>
        <w:t>European and American architecture and design history; h</w:t>
      </w:r>
      <w:r w:rsidR="0044700E" w:rsidRPr="00160AC6">
        <w:rPr>
          <w:rFonts w:ascii="Arial" w:eastAsia="Times New Roman" w:hAnsi="Arial"/>
        </w:rPr>
        <w:t>istory and theory of m</w:t>
      </w:r>
      <w:r w:rsidR="00E523FB" w:rsidRPr="00160AC6">
        <w:rPr>
          <w:rFonts w:ascii="Arial" w:eastAsia="Times New Roman" w:hAnsi="Arial"/>
        </w:rPr>
        <w:t>odern architecture</w:t>
      </w:r>
      <w:r w:rsidR="0044700E" w:rsidRPr="00160AC6">
        <w:rPr>
          <w:rFonts w:ascii="Arial" w:eastAsia="Times New Roman" w:hAnsi="Arial"/>
        </w:rPr>
        <w:t>, design and urbanism</w:t>
      </w:r>
    </w:p>
    <w:p w14:paraId="6B21B053" w14:textId="77777777" w:rsidR="00661311" w:rsidRDefault="00661311" w:rsidP="00E523FB">
      <w:pPr>
        <w:spacing w:after="0" w:line="240" w:lineRule="auto"/>
        <w:ind w:left="720" w:hanging="1080"/>
        <w:rPr>
          <w:rFonts w:ascii="Arial" w:eastAsia="Times New Roman" w:hAnsi="Arial"/>
          <w:b/>
        </w:rPr>
      </w:pPr>
    </w:p>
    <w:p w14:paraId="501400E6" w14:textId="54EF8829" w:rsidR="00E523FB" w:rsidRPr="00160AC6" w:rsidRDefault="0034246F" w:rsidP="00E523FB">
      <w:pPr>
        <w:spacing w:after="0" w:line="240" w:lineRule="auto"/>
        <w:ind w:left="720" w:hanging="1080"/>
        <w:rPr>
          <w:rFonts w:ascii="Arial" w:eastAsia="Times New Roman" w:hAnsi="Arial"/>
        </w:rPr>
      </w:pPr>
      <w:r w:rsidRPr="0034246F">
        <w:rPr>
          <w:rFonts w:ascii="Arial" w:eastAsia="Times New Roman" w:hAnsi="Arial"/>
          <w:b/>
        </w:rPr>
        <w:t>2/1/2003</w:t>
      </w:r>
      <w:r>
        <w:rPr>
          <w:rFonts w:ascii="Arial" w:eastAsia="Times New Roman" w:hAnsi="Arial"/>
        </w:rPr>
        <w:tab/>
      </w:r>
      <w:r w:rsidR="00E523FB" w:rsidRPr="00160AC6">
        <w:rPr>
          <w:rFonts w:ascii="Arial" w:eastAsia="Times New Roman" w:hAnsi="Arial"/>
        </w:rPr>
        <w:t>M. Phil., Department of Art History, The Graduate School and University Center, The City University of New York, NY</w:t>
      </w:r>
    </w:p>
    <w:p w14:paraId="2A736254" w14:textId="77777777" w:rsidR="00E523FB" w:rsidRPr="00160AC6" w:rsidRDefault="00E523FB" w:rsidP="00E523FB">
      <w:pPr>
        <w:spacing w:after="0" w:line="240" w:lineRule="auto"/>
        <w:ind w:left="720" w:hanging="1080"/>
        <w:rPr>
          <w:rFonts w:ascii="Arial" w:eastAsia="Times New Roman" w:hAnsi="Arial"/>
        </w:rPr>
      </w:pPr>
    </w:p>
    <w:p w14:paraId="27900423" w14:textId="1C34B5F3" w:rsidR="00E523FB" w:rsidRPr="00160AC6" w:rsidRDefault="00E523FB" w:rsidP="00E523FB">
      <w:pPr>
        <w:spacing w:after="0" w:line="240" w:lineRule="auto"/>
        <w:ind w:left="720" w:right="-384" w:hanging="108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ab/>
        <w:t>German language certificate, Studies M</w:t>
      </w:r>
      <w:r w:rsidRPr="00160AC6">
        <w:rPr>
          <w:rFonts w:ascii="Arial" w:eastAsia="Times New Roman" w:hAnsi="Arial" w:cs="Arial"/>
        </w:rPr>
        <w:t>ünchen Language School, Munich, Germany</w:t>
      </w:r>
    </w:p>
    <w:p w14:paraId="5AFB8177" w14:textId="77777777" w:rsidR="00E523FB" w:rsidRPr="00160AC6" w:rsidRDefault="00E523FB" w:rsidP="00E523FB">
      <w:pPr>
        <w:spacing w:after="0" w:line="240" w:lineRule="auto"/>
        <w:ind w:left="720" w:hanging="1080"/>
        <w:rPr>
          <w:rFonts w:ascii="Arial" w:eastAsia="Times New Roman" w:hAnsi="Arial"/>
        </w:rPr>
      </w:pPr>
    </w:p>
    <w:p w14:paraId="7DA28865" w14:textId="77777777" w:rsidR="00E523FB" w:rsidRPr="00160AC6" w:rsidRDefault="00E523FB" w:rsidP="00BE6243">
      <w:pPr>
        <w:spacing w:after="0" w:line="240" w:lineRule="auto"/>
        <w:ind w:left="720" w:right="0" w:firstLine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 xml:space="preserve">B.A., </w:t>
      </w:r>
      <w:r w:rsidRPr="00160AC6">
        <w:rPr>
          <w:rFonts w:ascii="Arial" w:eastAsia="Times New Roman" w:hAnsi="Arial"/>
          <w:i/>
        </w:rPr>
        <w:t>cum laude</w:t>
      </w:r>
      <w:r w:rsidRPr="00160AC6">
        <w:rPr>
          <w:rFonts w:ascii="Arial" w:eastAsia="Times New Roman" w:hAnsi="Arial"/>
        </w:rPr>
        <w:t>, Department of Art History, University of Rochester, Rochester, NY</w:t>
      </w:r>
    </w:p>
    <w:p w14:paraId="480F97F4" w14:textId="77777777" w:rsidR="005E11DC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ab/>
      </w:r>
      <w:r w:rsidR="00BE6243" w:rsidRPr="00160AC6">
        <w:rPr>
          <w:rFonts w:ascii="Arial" w:eastAsia="Times New Roman" w:hAnsi="Arial"/>
        </w:rPr>
        <w:tab/>
      </w:r>
    </w:p>
    <w:p w14:paraId="3BD18C71" w14:textId="11C96E62" w:rsidR="00E523FB" w:rsidRPr="00160AC6" w:rsidRDefault="00E523FB" w:rsidP="005E11DC">
      <w:pPr>
        <w:spacing w:after="0" w:line="240" w:lineRule="auto"/>
        <w:ind w:left="-360" w:firstLine="108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 xml:space="preserve">Rochester Institute of Technology, Rochester, NY; Communications Design major </w:t>
      </w:r>
      <w:r w:rsidR="005E11DC" w:rsidRPr="00160AC6">
        <w:rPr>
          <w:rFonts w:ascii="Arial" w:eastAsia="Times New Roman" w:hAnsi="Arial"/>
        </w:rPr>
        <w:t xml:space="preserve"> </w:t>
      </w:r>
    </w:p>
    <w:p w14:paraId="7D211833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79AA5B87" w14:textId="77777777" w:rsidR="00E523FB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2E70C1EA" w14:textId="77777777" w:rsidR="00F26593" w:rsidRPr="00160AC6" w:rsidRDefault="00F26593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041E848F" w14:textId="7823FD10" w:rsidR="00E523FB" w:rsidRPr="00160AC6" w:rsidRDefault="000A26C7" w:rsidP="0014725C">
      <w:pPr>
        <w:spacing w:after="0" w:line="240" w:lineRule="auto"/>
        <w:ind w:left="-360" w:firstLine="0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PROFESSIONAL</w:t>
      </w:r>
      <w:r w:rsidR="00E523FB" w:rsidRPr="00160AC6">
        <w:rPr>
          <w:rFonts w:ascii="Arial" w:eastAsia="Times New Roman" w:hAnsi="Arial"/>
          <w:b/>
        </w:rPr>
        <w:t xml:space="preserve"> EXPERIENCE</w:t>
      </w:r>
      <w:r w:rsidR="0014725C" w:rsidRPr="00160AC6">
        <w:rPr>
          <w:rFonts w:ascii="Arial" w:eastAsia="Times New Roman" w:hAnsi="Arial"/>
          <w:b/>
        </w:rPr>
        <w:t xml:space="preserve"> - </w:t>
      </w:r>
      <w:r w:rsidR="00E523FB" w:rsidRPr="00160AC6">
        <w:rPr>
          <w:rFonts w:ascii="Arial" w:eastAsia="Times New Roman" w:hAnsi="Arial"/>
          <w:b/>
        </w:rPr>
        <w:t>CURRENT</w:t>
      </w:r>
    </w:p>
    <w:p w14:paraId="21D01B32" w14:textId="77777777" w:rsidR="0015491C" w:rsidRPr="00160AC6" w:rsidRDefault="0015491C" w:rsidP="00E523FB">
      <w:pPr>
        <w:spacing w:after="0" w:line="240" w:lineRule="auto"/>
        <w:rPr>
          <w:rFonts w:ascii="Arial" w:eastAsia="Times New Roman" w:hAnsi="Arial"/>
          <w:b/>
        </w:rPr>
      </w:pPr>
    </w:p>
    <w:p w14:paraId="47B01E50" w14:textId="77777777" w:rsidR="0015491C" w:rsidRPr="00160AC6" w:rsidRDefault="0015491C" w:rsidP="00E523FB">
      <w:pPr>
        <w:spacing w:after="0" w:line="240" w:lineRule="auto"/>
        <w:rPr>
          <w:rFonts w:ascii="Arial" w:eastAsia="Times New Roman" w:hAnsi="Arial"/>
          <w:b/>
        </w:rPr>
      </w:pPr>
    </w:p>
    <w:p w14:paraId="0D59DF7D" w14:textId="185B3AE8" w:rsidR="00CE55C1" w:rsidRPr="00160AC6" w:rsidRDefault="004B22C6" w:rsidP="005A7B90">
      <w:pPr>
        <w:spacing w:after="0" w:line="240" w:lineRule="auto"/>
        <w:rPr>
          <w:rFonts w:ascii="Arial" w:eastAsia="Times New Roman" w:hAnsi="Arial"/>
        </w:rPr>
      </w:pPr>
      <w:r>
        <w:rPr>
          <w:rFonts w:ascii="Arial" w:eastAsia="Times New Roman" w:hAnsi="Arial"/>
          <w:b/>
        </w:rPr>
        <w:t>2009</w:t>
      </w:r>
      <w:r w:rsidR="00023E4E" w:rsidRPr="00160AC6">
        <w:rPr>
          <w:rFonts w:ascii="Arial" w:eastAsia="Times New Roman" w:hAnsi="Arial"/>
          <w:b/>
        </w:rPr>
        <w:t>-present</w:t>
      </w:r>
      <w:r w:rsidR="00023E4E" w:rsidRPr="00160AC6">
        <w:rPr>
          <w:rFonts w:ascii="Arial" w:eastAsia="Times New Roman" w:hAnsi="Arial"/>
        </w:rPr>
        <w:tab/>
        <w:t xml:space="preserve">Adjunct </w:t>
      </w:r>
      <w:r w:rsidR="007B036A">
        <w:rPr>
          <w:rFonts w:ascii="Arial" w:eastAsia="Times New Roman" w:hAnsi="Arial"/>
        </w:rPr>
        <w:t>Associate</w:t>
      </w:r>
      <w:r w:rsidR="00023E4E" w:rsidRPr="00160AC6">
        <w:rPr>
          <w:rFonts w:ascii="Arial" w:eastAsia="Times New Roman" w:hAnsi="Arial"/>
        </w:rPr>
        <w:t xml:space="preserve"> Professor, </w:t>
      </w:r>
      <w:r w:rsidR="00BE0136" w:rsidRPr="00160AC6">
        <w:rPr>
          <w:rFonts w:ascii="Arial" w:eastAsia="Times New Roman" w:hAnsi="Arial"/>
        </w:rPr>
        <w:t xml:space="preserve">C.C.E. status, </w:t>
      </w:r>
      <w:r w:rsidR="00023E4E" w:rsidRPr="00160AC6">
        <w:rPr>
          <w:rFonts w:ascii="Arial" w:eastAsia="Times New Roman" w:hAnsi="Arial"/>
        </w:rPr>
        <w:t>Department of Art History, Fashion Institute of Technology, S.U.N.Y., NY</w:t>
      </w:r>
      <w:r w:rsidR="00855958" w:rsidRPr="00160AC6">
        <w:rPr>
          <w:rFonts w:ascii="Arial" w:eastAsia="Times New Roman" w:hAnsi="Arial"/>
        </w:rPr>
        <w:t xml:space="preserve"> </w:t>
      </w:r>
    </w:p>
    <w:p w14:paraId="585729A9" w14:textId="77777777" w:rsidR="00CE55C1" w:rsidRPr="00160AC6" w:rsidRDefault="00CE55C1" w:rsidP="005A7B90">
      <w:pPr>
        <w:spacing w:after="0" w:line="240" w:lineRule="auto"/>
        <w:rPr>
          <w:rFonts w:ascii="Arial" w:eastAsia="Times New Roman" w:hAnsi="Arial"/>
        </w:rPr>
      </w:pPr>
    </w:p>
    <w:p w14:paraId="22EF2F23" w14:textId="75620F94" w:rsidR="00AD23A0" w:rsidRDefault="00AD23A0" w:rsidP="00AD23A0">
      <w:pPr>
        <w:spacing w:after="0" w:line="240" w:lineRule="auto"/>
        <w:rPr>
          <w:rFonts w:ascii="Arial" w:eastAsia="Times New Roman" w:hAnsi="Arial"/>
          <w:b/>
        </w:rPr>
      </w:pPr>
      <w:r w:rsidRPr="00160AC6">
        <w:rPr>
          <w:rFonts w:ascii="Arial" w:eastAsia="Times New Roman" w:hAnsi="Arial"/>
          <w:b/>
        </w:rPr>
        <w:t>Courses taught</w:t>
      </w:r>
      <w:r>
        <w:rPr>
          <w:rFonts w:ascii="Arial" w:eastAsia="Times New Roman" w:hAnsi="Arial"/>
          <w:b/>
        </w:rPr>
        <w:t xml:space="preserve"> </w:t>
      </w:r>
    </w:p>
    <w:p w14:paraId="36CBED2D" w14:textId="0294B9FD" w:rsidR="00F26593" w:rsidRDefault="00AD23A0" w:rsidP="006C6394">
      <w:pPr>
        <w:spacing w:after="0" w:line="240" w:lineRule="auto"/>
        <w:rPr>
          <w:rFonts w:ascii="Arial" w:eastAsia="Times New Roman" w:hAnsi="Arial"/>
        </w:rPr>
      </w:pPr>
      <w:r>
        <w:rPr>
          <w:rFonts w:ascii="Arial" w:eastAsia="Times New Roman" w:hAnsi="Arial"/>
          <w:b/>
        </w:rPr>
        <w:t>at FIT:</w:t>
      </w:r>
      <w:r w:rsidRPr="00160AC6">
        <w:rPr>
          <w:rFonts w:ascii="Arial" w:eastAsia="Times New Roman" w:hAnsi="Arial"/>
        </w:rPr>
        <w:t xml:space="preserve"> </w:t>
      </w:r>
      <w:r>
        <w:rPr>
          <w:rFonts w:ascii="Arial" w:eastAsia="Times New Roman" w:hAnsi="Arial"/>
        </w:rPr>
        <w:tab/>
      </w:r>
      <w:r w:rsidR="00C0782B" w:rsidRPr="006D40B0">
        <w:rPr>
          <w:rFonts w:ascii="Arial" w:eastAsia="Times New Roman" w:hAnsi="Arial"/>
          <w:b/>
        </w:rPr>
        <w:t>History of Art:</w:t>
      </w:r>
      <w:r w:rsidR="00C0782B">
        <w:rPr>
          <w:rFonts w:ascii="Arial" w:eastAsia="Times New Roman" w:hAnsi="Arial"/>
        </w:rPr>
        <w:t xml:space="preserve"> </w:t>
      </w:r>
      <w:r w:rsidR="00A434CA" w:rsidRPr="00160AC6">
        <w:rPr>
          <w:rFonts w:ascii="Arial" w:eastAsia="Times New Roman" w:hAnsi="Arial"/>
        </w:rPr>
        <w:t xml:space="preserve">HA 111 Ancient </w:t>
      </w:r>
      <w:r w:rsidR="00590722">
        <w:rPr>
          <w:rFonts w:ascii="Arial" w:eastAsia="Times New Roman" w:hAnsi="Arial"/>
        </w:rPr>
        <w:t xml:space="preserve">Prehistory Through the Middle Ages; </w:t>
      </w:r>
      <w:r w:rsidR="00A434CA" w:rsidRPr="00160AC6">
        <w:rPr>
          <w:rFonts w:ascii="Arial" w:eastAsia="Times New Roman" w:hAnsi="Arial"/>
        </w:rPr>
        <w:t xml:space="preserve">HA 112 Renaissance to </w:t>
      </w:r>
      <w:r w:rsidR="00590722">
        <w:rPr>
          <w:rFonts w:ascii="Arial" w:eastAsia="Times New Roman" w:hAnsi="Arial"/>
        </w:rPr>
        <w:t xml:space="preserve">the Modern Era; </w:t>
      </w:r>
      <w:r w:rsidR="00A434CA">
        <w:rPr>
          <w:rFonts w:ascii="Arial" w:eastAsia="Times New Roman" w:hAnsi="Arial"/>
        </w:rPr>
        <w:t xml:space="preserve">HA 214, Art in New York; </w:t>
      </w:r>
      <w:r w:rsidR="00A434CA" w:rsidRPr="00160AC6">
        <w:rPr>
          <w:rFonts w:ascii="Arial" w:eastAsia="Times New Roman" w:hAnsi="Arial"/>
        </w:rPr>
        <w:t xml:space="preserve">HA 220 History of Interior Design: The Modern Interior as Space and Image; </w:t>
      </w:r>
      <w:r w:rsidR="00C0782B" w:rsidRPr="00160AC6">
        <w:rPr>
          <w:rFonts w:ascii="Arial" w:eastAsia="Times New Roman" w:hAnsi="Arial"/>
        </w:rPr>
        <w:t>HA 231 Modern Art</w:t>
      </w:r>
      <w:r w:rsidR="00C0782B">
        <w:rPr>
          <w:rFonts w:ascii="Arial" w:eastAsia="Times New Roman" w:hAnsi="Arial"/>
        </w:rPr>
        <w:t xml:space="preserve">; </w:t>
      </w:r>
      <w:r w:rsidR="003A0E55">
        <w:rPr>
          <w:rFonts w:ascii="Arial" w:eastAsia="Times New Roman" w:hAnsi="Arial"/>
        </w:rPr>
        <w:t xml:space="preserve">HA 332 Modern Architecture; </w:t>
      </w:r>
      <w:r w:rsidR="00855958" w:rsidRPr="00160AC6">
        <w:rPr>
          <w:rFonts w:ascii="Arial" w:eastAsia="Times New Roman" w:hAnsi="Arial"/>
        </w:rPr>
        <w:t xml:space="preserve">HA 345 History of Industrial Design; </w:t>
      </w:r>
      <w:r w:rsidR="00C0782B" w:rsidRPr="006D40B0">
        <w:rPr>
          <w:rFonts w:ascii="Arial" w:eastAsia="Times New Roman" w:hAnsi="Arial"/>
          <w:b/>
        </w:rPr>
        <w:t>Communication Design:</w:t>
      </w:r>
      <w:r w:rsidR="00C0782B">
        <w:rPr>
          <w:rFonts w:ascii="Arial" w:eastAsia="Times New Roman" w:hAnsi="Arial"/>
        </w:rPr>
        <w:t xml:space="preserve"> </w:t>
      </w:r>
      <w:r w:rsidR="00CE55C1" w:rsidRPr="00160AC6">
        <w:rPr>
          <w:rFonts w:ascii="Arial" w:eastAsia="Times New Roman" w:hAnsi="Arial"/>
        </w:rPr>
        <w:t xml:space="preserve">CD 235 </w:t>
      </w:r>
      <w:r w:rsidR="00A434CA">
        <w:rPr>
          <w:rFonts w:ascii="Arial" w:eastAsia="Times New Roman" w:hAnsi="Arial"/>
        </w:rPr>
        <w:t>History of Communication Design</w:t>
      </w:r>
      <w:r w:rsidR="00CE55C1" w:rsidRPr="00160AC6">
        <w:rPr>
          <w:rFonts w:ascii="Arial" w:eastAsia="Times New Roman" w:hAnsi="Arial"/>
        </w:rPr>
        <w:t xml:space="preserve"> </w:t>
      </w:r>
    </w:p>
    <w:p w14:paraId="1EAFDF80" w14:textId="77777777" w:rsidR="006C6394" w:rsidRPr="006C6394" w:rsidRDefault="006C6394" w:rsidP="006C6394">
      <w:pPr>
        <w:spacing w:after="0" w:line="240" w:lineRule="auto"/>
        <w:rPr>
          <w:rFonts w:ascii="Arial" w:eastAsia="Times New Roman" w:hAnsi="Arial"/>
        </w:rPr>
      </w:pPr>
    </w:p>
    <w:p w14:paraId="453AFF57" w14:textId="77777777" w:rsidR="00D30264" w:rsidRDefault="00D30264" w:rsidP="00AD0337">
      <w:pPr>
        <w:rPr>
          <w:rFonts w:ascii="Arial" w:hAnsi="Arial"/>
          <w:b/>
        </w:rPr>
      </w:pPr>
    </w:p>
    <w:p w14:paraId="57CF544A" w14:textId="308F199D" w:rsidR="00AD0337" w:rsidRPr="00160AC6" w:rsidRDefault="00AD23A0" w:rsidP="00AD033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Courses designed</w:t>
      </w:r>
      <w:r w:rsidR="00AD0337" w:rsidRPr="00160AC6">
        <w:rPr>
          <w:rFonts w:ascii="Arial" w:hAnsi="Arial"/>
          <w:b/>
        </w:rPr>
        <w:t>:</w:t>
      </w:r>
    </w:p>
    <w:p w14:paraId="47E17565" w14:textId="398D5DDC" w:rsidR="00AD0337" w:rsidRPr="00160AC6" w:rsidRDefault="008D29DA" w:rsidP="00AD0337">
      <w:pPr>
        <w:rPr>
          <w:rFonts w:ascii="Arial" w:hAnsi="Arial"/>
        </w:rPr>
      </w:pPr>
      <w:r>
        <w:rPr>
          <w:rFonts w:ascii="Arial" w:hAnsi="Arial"/>
        </w:rPr>
        <w:t>Fall</w:t>
      </w:r>
      <w:r w:rsidR="00AD0337" w:rsidRPr="00160AC6">
        <w:rPr>
          <w:rFonts w:ascii="Arial" w:hAnsi="Arial"/>
        </w:rPr>
        <w:t xml:space="preserve"> 2016</w:t>
      </w:r>
      <w:r w:rsidR="00AD0337" w:rsidRPr="00160AC6">
        <w:rPr>
          <w:rFonts w:ascii="Arial" w:hAnsi="Arial"/>
        </w:rPr>
        <w:tab/>
        <w:t xml:space="preserve">HA 220, History of Interior Design: The Modern Interior as Space and Image, </w:t>
      </w:r>
      <w:r w:rsidR="00AD0337">
        <w:rPr>
          <w:rFonts w:ascii="Arial" w:hAnsi="Arial"/>
        </w:rPr>
        <w:t xml:space="preserve">History of Art, </w:t>
      </w:r>
      <w:r w:rsidR="00AD0337" w:rsidRPr="00160AC6">
        <w:rPr>
          <w:rFonts w:ascii="Arial" w:hAnsi="Arial"/>
        </w:rPr>
        <w:t>Fashion Institute of Technology, SUNY</w:t>
      </w:r>
    </w:p>
    <w:p w14:paraId="2F618DB7" w14:textId="77777777" w:rsidR="00AD0337" w:rsidRPr="001920D4" w:rsidRDefault="00AD0337" w:rsidP="00AD0337">
      <w:pPr>
        <w:spacing w:after="0" w:line="240" w:lineRule="auto"/>
        <w:ind w:left="-360" w:firstLine="0"/>
        <w:rPr>
          <w:rFonts w:ascii="Arial" w:hAnsi="Arial"/>
        </w:rPr>
      </w:pPr>
      <w:r>
        <w:rPr>
          <w:rFonts w:ascii="Arial" w:hAnsi="Arial"/>
        </w:rPr>
        <w:t xml:space="preserve">Spring 2017 </w:t>
      </w:r>
      <w:r>
        <w:rPr>
          <w:rFonts w:ascii="Arial" w:hAnsi="Arial"/>
        </w:rPr>
        <w:tab/>
        <w:t>HA 203,</w:t>
      </w:r>
      <w:r w:rsidRPr="00160AC6">
        <w:rPr>
          <w:rFonts w:ascii="Arial" w:hAnsi="Arial"/>
          <w:b/>
        </w:rPr>
        <w:t xml:space="preserve"> </w:t>
      </w:r>
      <w:r w:rsidRPr="001920D4">
        <w:rPr>
          <w:rFonts w:ascii="Arial" w:hAnsi="Arial"/>
        </w:rPr>
        <w:t xml:space="preserve">History of Decorative Arts: Jewelry and Metalwork </w:t>
      </w:r>
    </w:p>
    <w:p w14:paraId="4C868025" w14:textId="508D2C89" w:rsidR="00AD0337" w:rsidRPr="00160AC6" w:rsidRDefault="00AD0337" w:rsidP="00AD0337">
      <w:pPr>
        <w:spacing w:after="0" w:line="240" w:lineRule="auto"/>
        <w:ind w:firstLine="0"/>
        <w:rPr>
          <w:rFonts w:ascii="Arial" w:hAnsi="Arial"/>
        </w:rPr>
      </w:pPr>
      <w:r w:rsidRPr="00160AC6">
        <w:rPr>
          <w:rFonts w:ascii="Arial" w:hAnsi="Arial"/>
        </w:rPr>
        <w:t>Prepared in collaboration wit</w:t>
      </w:r>
      <w:r>
        <w:rPr>
          <w:rFonts w:ascii="Arial" w:hAnsi="Arial"/>
        </w:rPr>
        <w:t xml:space="preserve">h </w:t>
      </w:r>
      <w:r w:rsidR="008D29DA">
        <w:rPr>
          <w:rFonts w:ascii="Arial" w:hAnsi="Arial"/>
        </w:rPr>
        <w:t xml:space="preserve">Dr. </w:t>
      </w:r>
      <w:r>
        <w:rPr>
          <w:rFonts w:ascii="Arial" w:hAnsi="Arial"/>
        </w:rPr>
        <w:t>Kyunghee Pyun, History of Art,</w:t>
      </w:r>
    </w:p>
    <w:p w14:paraId="273C8537" w14:textId="43857FB4" w:rsidR="00AD0337" w:rsidRPr="00AD0337" w:rsidRDefault="00AD0337" w:rsidP="00AD0337">
      <w:pPr>
        <w:spacing w:after="0" w:line="240" w:lineRule="auto"/>
        <w:ind w:left="360" w:firstLine="1080"/>
        <w:rPr>
          <w:rFonts w:ascii="Arial" w:hAnsi="Arial"/>
        </w:rPr>
      </w:pPr>
      <w:r w:rsidRPr="00160AC6">
        <w:rPr>
          <w:rFonts w:ascii="Arial" w:hAnsi="Arial"/>
        </w:rPr>
        <w:t>Fashion Institute of Technology, SUNY</w:t>
      </w:r>
    </w:p>
    <w:p w14:paraId="7388F306" w14:textId="2E65D797" w:rsidR="00FB051E" w:rsidRDefault="00CE55C1" w:rsidP="005A7B90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ab/>
      </w:r>
      <w:r w:rsidR="00FB051E">
        <w:rPr>
          <w:rFonts w:ascii="Arial" w:eastAsia="Times New Roman" w:hAnsi="Arial"/>
        </w:rPr>
        <w:t xml:space="preserve"> </w:t>
      </w:r>
    </w:p>
    <w:p w14:paraId="7380EBE3" w14:textId="77777777" w:rsidR="00AD0337" w:rsidRDefault="00AD0337" w:rsidP="005A7B90">
      <w:pPr>
        <w:spacing w:after="0" w:line="240" w:lineRule="auto"/>
        <w:rPr>
          <w:rFonts w:ascii="Arial" w:eastAsia="Times New Roman" w:hAnsi="Arial"/>
          <w:b/>
        </w:rPr>
      </w:pPr>
    </w:p>
    <w:p w14:paraId="1BCA167D" w14:textId="07BDF939" w:rsidR="00FB051E" w:rsidRDefault="00FB051E" w:rsidP="005A7B90">
      <w:pPr>
        <w:spacing w:after="0" w:line="240" w:lineRule="auto"/>
        <w:rPr>
          <w:rFonts w:ascii="Arial" w:eastAsia="Times New Roman" w:hAnsi="Arial"/>
        </w:rPr>
      </w:pPr>
      <w:r w:rsidRPr="00FB051E">
        <w:rPr>
          <w:rFonts w:ascii="Arial" w:eastAsia="Times New Roman" w:hAnsi="Arial"/>
          <w:b/>
        </w:rPr>
        <w:t>Courses taught</w:t>
      </w:r>
      <w:r>
        <w:rPr>
          <w:rFonts w:ascii="Arial" w:eastAsia="Times New Roman" w:hAnsi="Arial"/>
        </w:rPr>
        <w:tab/>
      </w:r>
    </w:p>
    <w:p w14:paraId="3405AEDE" w14:textId="77777777" w:rsidR="006B7E24" w:rsidRDefault="003A0E55" w:rsidP="006B7E24">
      <w:pPr>
        <w:spacing w:after="0" w:line="240" w:lineRule="auto"/>
        <w:rPr>
          <w:rFonts w:ascii="Arial" w:eastAsia="Times New Roman" w:hAnsi="Arial"/>
        </w:rPr>
      </w:pPr>
      <w:r>
        <w:rPr>
          <w:rFonts w:ascii="Arial" w:eastAsia="Times New Roman" w:hAnsi="Arial"/>
          <w:b/>
        </w:rPr>
        <w:t>elsewhere:</w:t>
      </w:r>
      <w:r w:rsidR="006B7E24">
        <w:rPr>
          <w:rFonts w:ascii="Arial" w:eastAsia="Times New Roman" w:hAnsi="Arial"/>
          <w:b/>
        </w:rPr>
        <w:tab/>
      </w:r>
      <w:r w:rsidR="006B7E24">
        <w:rPr>
          <w:rFonts w:ascii="Arial" w:eastAsia="Times New Roman" w:hAnsi="Arial"/>
        </w:rPr>
        <w:t>Art in New York, History of Craft, History of Design, History of World Architecture</w:t>
      </w:r>
    </w:p>
    <w:p w14:paraId="339AA942" w14:textId="1E0EACBE" w:rsidR="003A0E55" w:rsidRDefault="003A0E55" w:rsidP="00E523FB">
      <w:pPr>
        <w:spacing w:after="0" w:line="240" w:lineRule="auto"/>
        <w:rPr>
          <w:rFonts w:ascii="Arial" w:eastAsia="Times New Roman" w:hAnsi="Arial"/>
          <w:b/>
        </w:rPr>
      </w:pPr>
    </w:p>
    <w:p w14:paraId="4F5C12A1" w14:textId="77777777" w:rsidR="003A0E55" w:rsidRDefault="003A0E55" w:rsidP="00E523FB">
      <w:pPr>
        <w:spacing w:after="0" w:line="240" w:lineRule="auto"/>
        <w:rPr>
          <w:rFonts w:ascii="Arial" w:eastAsia="Times New Roman" w:hAnsi="Arial"/>
        </w:rPr>
      </w:pPr>
    </w:p>
    <w:p w14:paraId="7B33F2D3" w14:textId="77777777" w:rsidR="00021A39" w:rsidRPr="00160AC6" w:rsidRDefault="00021A39" w:rsidP="00E523FB">
      <w:pPr>
        <w:spacing w:after="0" w:line="240" w:lineRule="auto"/>
        <w:rPr>
          <w:rFonts w:ascii="Arial" w:eastAsia="Times New Roman" w:hAnsi="Arial"/>
        </w:rPr>
      </w:pPr>
    </w:p>
    <w:p w14:paraId="5CF31083" w14:textId="394F3F9D" w:rsidR="00796405" w:rsidRPr="00160AC6" w:rsidRDefault="000A26C7" w:rsidP="00796405">
      <w:pPr>
        <w:spacing w:after="0" w:line="240" w:lineRule="auto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PROFESSIONAL</w:t>
      </w:r>
      <w:r w:rsidR="00021A39" w:rsidRPr="00160AC6">
        <w:rPr>
          <w:rFonts w:ascii="Arial" w:eastAsia="Times New Roman" w:hAnsi="Arial"/>
          <w:b/>
        </w:rPr>
        <w:t xml:space="preserve"> EXPERIENCE </w:t>
      </w:r>
    </w:p>
    <w:p w14:paraId="3052361F" w14:textId="77777777" w:rsidR="00796405" w:rsidRDefault="00796405" w:rsidP="00E523FB">
      <w:pPr>
        <w:spacing w:after="0" w:line="240" w:lineRule="auto"/>
        <w:rPr>
          <w:rFonts w:ascii="Arial" w:eastAsia="Times New Roman" w:hAnsi="Arial"/>
          <w:b/>
        </w:rPr>
      </w:pPr>
    </w:p>
    <w:p w14:paraId="166C431D" w14:textId="77777777" w:rsidR="004270A5" w:rsidRDefault="003A0E55" w:rsidP="00E523FB">
      <w:pPr>
        <w:spacing w:after="0" w:line="240" w:lineRule="auto"/>
        <w:rPr>
          <w:rFonts w:ascii="Arial" w:eastAsia="Times New Roman" w:hAnsi="Arial"/>
        </w:rPr>
      </w:pPr>
      <w:r w:rsidRPr="000A26C7">
        <w:rPr>
          <w:rFonts w:ascii="Arial" w:eastAsia="Times New Roman" w:hAnsi="Arial"/>
        </w:rPr>
        <w:t>1998-2020</w:t>
      </w:r>
    </w:p>
    <w:p w14:paraId="51ADD27A" w14:textId="7EE86B77" w:rsidR="00457FAD" w:rsidRPr="003A0E55" w:rsidRDefault="004270A5" w:rsidP="00E523FB">
      <w:pPr>
        <w:spacing w:after="0" w:line="240" w:lineRule="auto"/>
        <w:rPr>
          <w:rFonts w:ascii="Arial" w:eastAsia="Times New Roman" w:hAnsi="Arial"/>
          <w:b/>
        </w:rPr>
      </w:pPr>
      <w:r>
        <w:rPr>
          <w:rFonts w:ascii="Arial" w:eastAsia="Times New Roman" w:hAnsi="Arial"/>
        </w:rPr>
        <w:t>2022-present</w:t>
      </w:r>
      <w:r w:rsidR="003A0E55">
        <w:rPr>
          <w:rFonts w:ascii="Arial" w:eastAsia="Times New Roman" w:hAnsi="Arial"/>
          <w:b/>
        </w:rPr>
        <w:tab/>
      </w:r>
      <w:r w:rsidR="00EC0707" w:rsidRPr="00160AC6">
        <w:rPr>
          <w:rFonts w:ascii="Arial" w:eastAsia="Times New Roman" w:hAnsi="Arial"/>
        </w:rPr>
        <w:t>Museum</w:t>
      </w:r>
      <w:r w:rsidR="00E523FB" w:rsidRPr="00160AC6">
        <w:rPr>
          <w:rFonts w:ascii="Arial" w:eastAsia="Times New Roman" w:hAnsi="Arial"/>
        </w:rPr>
        <w:t xml:space="preserve"> Educator, Department of Public Programs and Department of Group Services, The Museum of Modern Art, NY</w:t>
      </w:r>
      <w:r w:rsidR="00046A63" w:rsidRPr="00160AC6">
        <w:rPr>
          <w:rFonts w:ascii="Arial" w:eastAsia="Times New Roman" w:hAnsi="Arial"/>
        </w:rPr>
        <w:t xml:space="preserve"> </w:t>
      </w:r>
    </w:p>
    <w:p w14:paraId="27C368CE" w14:textId="1768BE00" w:rsidR="00363B6A" w:rsidRPr="00021A39" w:rsidRDefault="00457FAD" w:rsidP="004E400A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ab/>
      </w:r>
      <w:r w:rsidR="00046A63" w:rsidRPr="00160AC6">
        <w:rPr>
          <w:rFonts w:ascii="Arial" w:eastAsia="Times New Roman" w:hAnsi="Arial"/>
        </w:rPr>
        <w:t>(</w:t>
      </w:r>
      <w:r w:rsidR="00324FA5" w:rsidRPr="00160AC6">
        <w:rPr>
          <w:rFonts w:ascii="Arial" w:eastAsia="Times New Roman" w:hAnsi="Arial"/>
        </w:rPr>
        <w:t>D</w:t>
      </w:r>
      <w:r w:rsidR="003076C8" w:rsidRPr="00160AC6">
        <w:rPr>
          <w:rFonts w:ascii="Arial" w:eastAsia="Times New Roman" w:hAnsi="Arial"/>
        </w:rPr>
        <w:t>esign</w:t>
      </w:r>
      <w:r w:rsidR="00021A39">
        <w:rPr>
          <w:rFonts w:ascii="Arial" w:eastAsia="Times New Roman" w:hAnsi="Arial"/>
        </w:rPr>
        <w:t>ed and taught</w:t>
      </w:r>
      <w:r w:rsidR="003076C8" w:rsidRPr="00160AC6">
        <w:rPr>
          <w:rFonts w:ascii="Arial" w:eastAsia="Times New Roman" w:hAnsi="Arial"/>
        </w:rPr>
        <w:t xml:space="preserve"> specialized courses on MoMA’s permanent collection and special exhibitions to the public; prepare</w:t>
      </w:r>
      <w:r w:rsidR="00021A39">
        <w:rPr>
          <w:rFonts w:ascii="Arial" w:eastAsia="Times New Roman" w:hAnsi="Arial"/>
        </w:rPr>
        <w:t>d</w:t>
      </w:r>
      <w:r w:rsidR="00046A63" w:rsidRPr="00160AC6">
        <w:rPr>
          <w:rFonts w:ascii="Arial" w:eastAsia="Times New Roman" w:hAnsi="Arial"/>
        </w:rPr>
        <w:t xml:space="preserve"> and present</w:t>
      </w:r>
      <w:r w:rsidR="00021A39">
        <w:rPr>
          <w:rFonts w:ascii="Arial" w:eastAsia="Times New Roman" w:hAnsi="Arial"/>
        </w:rPr>
        <w:t>ed</w:t>
      </w:r>
      <w:r w:rsidR="00046A63" w:rsidRPr="00160AC6">
        <w:rPr>
          <w:rFonts w:ascii="Arial" w:eastAsia="Times New Roman" w:hAnsi="Arial"/>
        </w:rPr>
        <w:t xml:space="preserve"> interactive gallery sessions on </w:t>
      </w:r>
      <w:r w:rsidR="003076C8" w:rsidRPr="00160AC6">
        <w:rPr>
          <w:rFonts w:ascii="Arial" w:eastAsia="Times New Roman" w:hAnsi="Arial"/>
        </w:rPr>
        <w:t>the</w:t>
      </w:r>
      <w:r w:rsidR="00046A63" w:rsidRPr="00160AC6">
        <w:rPr>
          <w:rFonts w:ascii="Arial" w:eastAsia="Times New Roman" w:hAnsi="Arial"/>
        </w:rPr>
        <w:t xml:space="preserve"> collection and </w:t>
      </w:r>
      <w:r w:rsidR="003076C8" w:rsidRPr="00160AC6">
        <w:rPr>
          <w:rFonts w:ascii="Arial" w:eastAsia="Times New Roman" w:hAnsi="Arial"/>
        </w:rPr>
        <w:t>temporary</w:t>
      </w:r>
      <w:r w:rsidR="00046A63" w:rsidRPr="00160AC6">
        <w:rPr>
          <w:rFonts w:ascii="Arial" w:eastAsia="Times New Roman" w:hAnsi="Arial"/>
        </w:rPr>
        <w:t xml:space="preserve"> exhibitions;</w:t>
      </w:r>
      <w:r w:rsidR="003076C8" w:rsidRPr="00160AC6">
        <w:rPr>
          <w:rFonts w:ascii="Arial" w:eastAsia="Times New Roman" w:hAnsi="Arial"/>
        </w:rPr>
        <w:t xml:space="preserve"> </w:t>
      </w:r>
      <w:r w:rsidR="00046A63" w:rsidRPr="00160AC6">
        <w:rPr>
          <w:rFonts w:ascii="Arial" w:eastAsia="Times New Roman" w:hAnsi="Arial"/>
        </w:rPr>
        <w:t>prepare research for and conduct gallery tours of the collection and special exhibitions</w:t>
      </w:r>
      <w:r w:rsidRPr="00160AC6">
        <w:rPr>
          <w:rFonts w:ascii="Arial" w:eastAsia="Times New Roman" w:hAnsi="Arial"/>
        </w:rPr>
        <w:t xml:space="preserve">, with a focus on </w:t>
      </w:r>
      <w:r w:rsidR="00324FA5" w:rsidRPr="00160AC6">
        <w:rPr>
          <w:rFonts w:ascii="Arial" w:eastAsia="Times New Roman" w:hAnsi="Arial"/>
        </w:rPr>
        <w:t xml:space="preserve">modern art, </w:t>
      </w:r>
      <w:r w:rsidRPr="00160AC6">
        <w:rPr>
          <w:rFonts w:ascii="Arial" w:eastAsia="Times New Roman" w:hAnsi="Arial"/>
        </w:rPr>
        <w:t>architecture and design</w:t>
      </w:r>
      <w:r w:rsidR="00324FA5" w:rsidRPr="00160AC6">
        <w:rPr>
          <w:rFonts w:ascii="Arial" w:eastAsia="Times New Roman" w:hAnsi="Arial"/>
        </w:rPr>
        <w:t>)</w:t>
      </w:r>
      <w:r w:rsidR="00046A63" w:rsidRPr="00160AC6">
        <w:rPr>
          <w:rFonts w:ascii="Arial" w:eastAsia="Times New Roman" w:hAnsi="Arial"/>
        </w:rPr>
        <w:t xml:space="preserve"> </w:t>
      </w:r>
    </w:p>
    <w:p w14:paraId="2A0DE05B" w14:textId="77777777" w:rsidR="00515644" w:rsidRPr="00160AC6" w:rsidRDefault="00515644" w:rsidP="00167BC9">
      <w:pPr>
        <w:spacing w:after="0" w:line="240" w:lineRule="auto"/>
        <w:rPr>
          <w:rFonts w:ascii="Arial" w:eastAsia="Times New Roman" w:hAnsi="Arial"/>
        </w:rPr>
      </w:pPr>
    </w:p>
    <w:p w14:paraId="7164C19F" w14:textId="02CEF208" w:rsidR="00515644" w:rsidRPr="00160AC6" w:rsidRDefault="00515644" w:rsidP="00167BC9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8/2015-12/2015</w:t>
      </w:r>
      <w:r w:rsidRPr="00160AC6">
        <w:rPr>
          <w:rFonts w:ascii="Arial" w:eastAsia="Times New Roman" w:hAnsi="Arial"/>
        </w:rPr>
        <w:tab/>
        <w:t>Adjunct lecturer, Department of Art and Design, Pratt Institute, Brooklyn, NY (Courses taught: HD 608: History of Industrial Design, graduate level)</w:t>
      </w:r>
    </w:p>
    <w:p w14:paraId="4164E44D" w14:textId="77777777" w:rsidR="00515644" w:rsidRPr="00160AC6" w:rsidRDefault="00515644" w:rsidP="00167BC9">
      <w:pPr>
        <w:spacing w:after="0" w:line="240" w:lineRule="auto"/>
        <w:rPr>
          <w:rFonts w:ascii="Arial" w:eastAsia="Times New Roman" w:hAnsi="Arial"/>
        </w:rPr>
      </w:pPr>
    </w:p>
    <w:p w14:paraId="1B98070C" w14:textId="77777777" w:rsidR="00330679" w:rsidRPr="00160AC6" w:rsidRDefault="00167BC9" w:rsidP="00167BC9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8/2013-8/2014</w:t>
      </w:r>
      <w:r w:rsidRPr="00160AC6">
        <w:rPr>
          <w:rFonts w:ascii="Arial" w:eastAsia="Times New Roman" w:hAnsi="Arial"/>
          <w:b/>
        </w:rPr>
        <w:tab/>
      </w:r>
      <w:r w:rsidRPr="00160AC6">
        <w:rPr>
          <w:rFonts w:ascii="Arial" w:eastAsia="Times New Roman" w:hAnsi="Arial"/>
        </w:rPr>
        <w:t xml:space="preserve">Visiting </w:t>
      </w:r>
      <w:r w:rsidR="003A2CE0" w:rsidRPr="00160AC6">
        <w:rPr>
          <w:rFonts w:ascii="Arial" w:eastAsia="Times New Roman" w:hAnsi="Arial"/>
        </w:rPr>
        <w:t xml:space="preserve">Full-Time </w:t>
      </w:r>
      <w:r w:rsidRPr="00160AC6">
        <w:rPr>
          <w:rFonts w:ascii="Arial" w:eastAsia="Times New Roman" w:hAnsi="Arial"/>
        </w:rPr>
        <w:t>Instructor, Department of Visual and Performing Arts, Manhattan College, NY</w:t>
      </w:r>
      <w:r w:rsidR="003A2CE0" w:rsidRPr="00160AC6">
        <w:rPr>
          <w:rFonts w:ascii="Arial" w:eastAsia="Times New Roman" w:hAnsi="Arial"/>
        </w:rPr>
        <w:t xml:space="preserve"> </w:t>
      </w:r>
      <w:r w:rsidRPr="00160AC6">
        <w:rPr>
          <w:rFonts w:ascii="Arial" w:eastAsia="Times New Roman" w:hAnsi="Arial"/>
        </w:rPr>
        <w:t>(Courses taught: ART 150: Roots of the Modern World: Art</w:t>
      </w:r>
      <w:r w:rsidR="003A2CE0" w:rsidRPr="00160AC6">
        <w:rPr>
          <w:rFonts w:ascii="Arial" w:eastAsia="Times New Roman" w:hAnsi="Arial"/>
        </w:rPr>
        <w:t xml:space="preserve"> (survey, Renaissance to Contemporary)</w:t>
      </w:r>
      <w:r w:rsidRPr="00160AC6">
        <w:rPr>
          <w:rFonts w:ascii="Arial" w:eastAsia="Times New Roman" w:hAnsi="Arial"/>
        </w:rPr>
        <w:t xml:space="preserve">: ART 360: Current Trends in NYC Art; </w:t>
      </w:r>
    </w:p>
    <w:p w14:paraId="3253054B" w14:textId="77777777" w:rsidR="00167BC9" w:rsidRPr="00160AC6" w:rsidRDefault="00330679" w:rsidP="00167BC9">
      <w:pPr>
        <w:spacing w:after="0" w:line="240" w:lineRule="auto"/>
        <w:rPr>
          <w:rFonts w:ascii="Arial" w:eastAsia="Times New Roman" w:hAnsi="Arial"/>
          <w:b/>
        </w:rPr>
      </w:pPr>
      <w:r w:rsidRPr="00160AC6">
        <w:rPr>
          <w:rFonts w:ascii="Arial" w:eastAsia="Times New Roman" w:hAnsi="Arial"/>
        </w:rPr>
        <w:tab/>
      </w:r>
      <w:r w:rsidR="00167BC9" w:rsidRPr="00160AC6">
        <w:rPr>
          <w:rFonts w:ascii="Arial" w:eastAsia="Times New Roman" w:hAnsi="Arial"/>
        </w:rPr>
        <w:t>ART 370: NYC Architecture and Urbanism)</w:t>
      </w:r>
    </w:p>
    <w:p w14:paraId="35FECEFC" w14:textId="77777777" w:rsidR="00167BC9" w:rsidRPr="00160AC6" w:rsidRDefault="00167BC9" w:rsidP="00167BC9">
      <w:pPr>
        <w:spacing w:after="0" w:line="240" w:lineRule="auto"/>
        <w:rPr>
          <w:rFonts w:ascii="Arial" w:eastAsia="Times New Roman" w:hAnsi="Arial"/>
        </w:rPr>
      </w:pPr>
    </w:p>
    <w:p w14:paraId="2EF31596" w14:textId="77777777" w:rsidR="003002B4" w:rsidRPr="00160AC6" w:rsidRDefault="003002B4" w:rsidP="003002B4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2010</w:t>
      </w:r>
      <w:r w:rsidRPr="00160AC6">
        <w:rPr>
          <w:rFonts w:ascii="Arial" w:eastAsia="Times New Roman" w:hAnsi="Arial"/>
        </w:rPr>
        <w:tab/>
        <w:t xml:space="preserve">Course Instructor, Education Department, The Museum of Modern Art, New York, NY (Taught a five-week course in conjunction with the exhibition </w:t>
      </w:r>
      <w:r w:rsidRPr="00160AC6">
        <w:rPr>
          <w:rFonts w:ascii="Arial" w:eastAsia="Times New Roman" w:hAnsi="Arial"/>
          <w:i/>
        </w:rPr>
        <w:t>Bauhaus 1919-1933: Workshops for Modernity</w:t>
      </w:r>
      <w:r w:rsidRPr="00160AC6">
        <w:rPr>
          <w:rFonts w:ascii="Arial" w:eastAsia="Times New Roman" w:hAnsi="Arial"/>
        </w:rPr>
        <w:t>)</w:t>
      </w:r>
    </w:p>
    <w:p w14:paraId="3E8FEFB6" w14:textId="77777777" w:rsidR="003002B4" w:rsidRPr="00160AC6" w:rsidRDefault="003002B4" w:rsidP="00167BC9">
      <w:pPr>
        <w:spacing w:after="0" w:line="240" w:lineRule="auto"/>
        <w:rPr>
          <w:rFonts w:ascii="Arial" w:eastAsia="Times New Roman" w:hAnsi="Arial"/>
        </w:rPr>
      </w:pPr>
    </w:p>
    <w:p w14:paraId="1FD77554" w14:textId="77777777" w:rsidR="002F2D61" w:rsidRPr="00160AC6" w:rsidRDefault="002F2D61" w:rsidP="002F2D61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2009</w:t>
      </w:r>
      <w:r w:rsidRPr="00160AC6">
        <w:rPr>
          <w:rFonts w:ascii="Arial" w:eastAsia="Times New Roman" w:hAnsi="Arial"/>
        </w:rPr>
        <w:tab/>
        <w:t>Course Instructor, Education Department, The Museum of Modern Art, New York, NY (taught a five-week course History of Modern Design from the Industrial Revolution to the Present)</w:t>
      </w:r>
    </w:p>
    <w:p w14:paraId="2361FF2A" w14:textId="77777777" w:rsidR="002F2D61" w:rsidRPr="00160AC6" w:rsidRDefault="002F2D61" w:rsidP="002F2D61">
      <w:pPr>
        <w:spacing w:after="0" w:line="240" w:lineRule="auto"/>
        <w:rPr>
          <w:rFonts w:ascii="Arial" w:eastAsia="Times New Roman" w:hAnsi="Arial"/>
        </w:rPr>
      </w:pPr>
    </w:p>
    <w:p w14:paraId="349672C7" w14:textId="77777777" w:rsidR="00167BC9" w:rsidRPr="00160AC6" w:rsidRDefault="00167BC9" w:rsidP="00167BC9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2008-2013</w:t>
      </w:r>
      <w:r w:rsidRPr="00160AC6">
        <w:rPr>
          <w:rFonts w:ascii="Arial" w:eastAsia="Times New Roman" w:hAnsi="Arial"/>
        </w:rPr>
        <w:tab/>
        <w:t>Adjunct lecturer, School of Art and Design History and Theory, Parsons The New School for Design, NY (Courses taught: PWAD I and II (Perspectives in World Art and Design, two-part survey, ancient to contemporary art</w:t>
      </w:r>
      <w:r w:rsidR="003A2CE0" w:rsidRPr="00160AC6">
        <w:rPr>
          <w:rFonts w:ascii="Arial" w:eastAsia="Times New Roman" w:hAnsi="Arial"/>
        </w:rPr>
        <w:t xml:space="preserve"> including Other World Cultures</w:t>
      </w:r>
      <w:r w:rsidRPr="00160AC6">
        <w:rPr>
          <w:rFonts w:ascii="Arial" w:eastAsia="Times New Roman" w:hAnsi="Arial"/>
        </w:rPr>
        <w:t>)</w:t>
      </w:r>
    </w:p>
    <w:p w14:paraId="0ABE001B" w14:textId="77777777" w:rsidR="00167BC9" w:rsidRPr="00160AC6" w:rsidRDefault="00167BC9" w:rsidP="00E523FB">
      <w:pPr>
        <w:spacing w:after="0" w:line="240" w:lineRule="auto"/>
        <w:rPr>
          <w:rFonts w:ascii="Arial" w:eastAsia="Times New Roman" w:hAnsi="Arial"/>
        </w:rPr>
      </w:pPr>
    </w:p>
    <w:p w14:paraId="3616CE0C" w14:textId="77777777" w:rsidR="00E523FB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2008-2011</w:t>
      </w:r>
      <w:r w:rsidRPr="00160AC6">
        <w:rPr>
          <w:rFonts w:ascii="Arial" w:eastAsia="Times New Roman" w:hAnsi="Arial"/>
        </w:rPr>
        <w:tab/>
        <w:t>Adjunct lecturer, Department of Fine &amp; Performing Arts, Baruch College, The City University of New York, NY</w:t>
      </w:r>
      <w:r w:rsidR="00794CF8" w:rsidRPr="00160AC6">
        <w:rPr>
          <w:rFonts w:ascii="Arial" w:eastAsia="Times New Roman" w:hAnsi="Arial"/>
        </w:rPr>
        <w:t xml:space="preserve"> (Courses taught</w:t>
      </w:r>
      <w:r w:rsidR="00330679" w:rsidRPr="00160AC6">
        <w:rPr>
          <w:rFonts w:ascii="Arial" w:eastAsia="Times New Roman" w:hAnsi="Arial"/>
        </w:rPr>
        <w:t>:</w:t>
      </w:r>
      <w:r w:rsidR="00794CF8" w:rsidRPr="00160AC6">
        <w:rPr>
          <w:rFonts w:ascii="Arial" w:eastAsia="Times New Roman" w:hAnsi="Arial"/>
        </w:rPr>
        <w:t xml:space="preserve"> Art history survey, ancient to medieval and Renaissance to modern</w:t>
      </w:r>
      <w:r w:rsidR="00330679" w:rsidRPr="00160AC6">
        <w:rPr>
          <w:rFonts w:ascii="Arial" w:eastAsia="Times New Roman" w:hAnsi="Arial"/>
        </w:rPr>
        <w:t>; Modern Art</w:t>
      </w:r>
      <w:r w:rsidR="00794CF8" w:rsidRPr="00160AC6">
        <w:rPr>
          <w:rFonts w:ascii="Arial" w:eastAsia="Times New Roman" w:hAnsi="Arial"/>
        </w:rPr>
        <w:t>)</w:t>
      </w:r>
    </w:p>
    <w:p w14:paraId="23EB6BB7" w14:textId="77777777" w:rsidR="00E523FB" w:rsidRPr="00160AC6" w:rsidRDefault="00E523FB" w:rsidP="00CD0027">
      <w:pPr>
        <w:spacing w:after="0" w:line="240" w:lineRule="auto"/>
        <w:ind w:left="0" w:firstLine="0"/>
        <w:rPr>
          <w:rFonts w:ascii="Arial" w:eastAsia="Times New Roman" w:hAnsi="Arial"/>
        </w:rPr>
      </w:pPr>
    </w:p>
    <w:p w14:paraId="48F4B7F8" w14:textId="4695133B" w:rsidR="00E523FB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lastRenderedPageBreak/>
        <w:t>2008-2009</w:t>
      </w:r>
      <w:r w:rsidRPr="00160AC6">
        <w:rPr>
          <w:rFonts w:ascii="Arial" w:eastAsia="Times New Roman" w:hAnsi="Arial"/>
        </w:rPr>
        <w:tab/>
        <w:t>Adjunct lecturer, Department of Art &amp; Music, John Jay College, The City University of New York, NY</w:t>
      </w:r>
      <w:r w:rsidR="00794CF8" w:rsidRPr="00160AC6">
        <w:rPr>
          <w:rFonts w:ascii="Arial" w:eastAsia="Times New Roman" w:hAnsi="Arial"/>
        </w:rPr>
        <w:t xml:space="preserve"> (Courses taught: Art history survey (both parts); Modern Art)</w:t>
      </w:r>
    </w:p>
    <w:p w14:paraId="68342427" w14:textId="77777777" w:rsidR="00E523FB" w:rsidRPr="00160AC6" w:rsidRDefault="00E523FB" w:rsidP="00E523FB">
      <w:pPr>
        <w:spacing w:after="0" w:line="240" w:lineRule="auto"/>
        <w:ind w:firstLine="0"/>
        <w:rPr>
          <w:rFonts w:ascii="Arial" w:eastAsia="Times New Roman" w:hAnsi="Arial"/>
        </w:rPr>
      </w:pPr>
    </w:p>
    <w:p w14:paraId="335BE4E1" w14:textId="38690D76" w:rsidR="00E523FB" w:rsidRPr="00160AC6" w:rsidRDefault="003222A0" w:rsidP="00E523FB">
      <w:pPr>
        <w:spacing w:after="0" w:line="24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2007-2008</w:t>
      </w:r>
      <w:r w:rsidR="00E523FB" w:rsidRPr="00160AC6">
        <w:rPr>
          <w:rFonts w:ascii="Arial" w:eastAsia="Times New Roman" w:hAnsi="Arial"/>
        </w:rPr>
        <w:tab/>
        <w:t>Lecturer</w:t>
      </w:r>
      <w:r w:rsidR="005F0F61" w:rsidRPr="00160AC6">
        <w:rPr>
          <w:rFonts w:ascii="Arial" w:eastAsia="Times New Roman" w:hAnsi="Arial"/>
        </w:rPr>
        <w:t>/Design Historian</w:t>
      </w:r>
      <w:r w:rsidR="00E523FB" w:rsidRPr="00160AC6">
        <w:rPr>
          <w:rFonts w:ascii="Arial" w:eastAsia="Times New Roman" w:hAnsi="Arial"/>
        </w:rPr>
        <w:t>, Buffalo State College, S.U.N.Y., Buffalo, NY</w:t>
      </w:r>
      <w:r w:rsidR="005F0F61" w:rsidRPr="00160AC6">
        <w:rPr>
          <w:rFonts w:ascii="Arial" w:eastAsia="Times New Roman" w:hAnsi="Arial"/>
        </w:rPr>
        <w:t xml:space="preserve"> (Full-time, one year </w:t>
      </w:r>
      <w:r w:rsidR="00D2677A">
        <w:rPr>
          <w:rFonts w:ascii="Arial" w:eastAsia="Times New Roman" w:hAnsi="Arial"/>
        </w:rPr>
        <w:t>position)</w:t>
      </w:r>
      <w:r w:rsidR="005F0F61" w:rsidRPr="00160AC6">
        <w:rPr>
          <w:rFonts w:ascii="Arial" w:eastAsia="Times New Roman" w:hAnsi="Arial"/>
        </w:rPr>
        <w:t>;</w:t>
      </w:r>
      <w:r w:rsidR="0072391E" w:rsidRPr="00160AC6">
        <w:rPr>
          <w:rFonts w:ascii="Arial" w:eastAsia="Times New Roman" w:hAnsi="Arial"/>
        </w:rPr>
        <w:t xml:space="preserve"> courses taught: History of Design; History of C</w:t>
      </w:r>
      <w:r w:rsidR="00D2677A">
        <w:rPr>
          <w:rFonts w:ascii="Arial" w:eastAsia="Times New Roman" w:hAnsi="Arial"/>
        </w:rPr>
        <w:t>raft; History of Graphic Design</w:t>
      </w:r>
    </w:p>
    <w:p w14:paraId="47D96248" w14:textId="77777777" w:rsidR="00135DC3" w:rsidRPr="00160AC6" w:rsidRDefault="00135DC3" w:rsidP="00E523FB">
      <w:pPr>
        <w:spacing w:after="0" w:line="240" w:lineRule="auto"/>
        <w:rPr>
          <w:rFonts w:ascii="Arial" w:eastAsia="Times New Roman" w:hAnsi="Arial"/>
        </w:rPr>
      </w:pPr>
    </w:p>
    <w:p w14:paraId="799C4E07" w14:textId="08BC7980" w:rsidR="00135DC3" w:rsidRPr="00160AC6" w:rsidRDefault="00135DC3" w:rsidP="00E523FB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2005</w:t>
      </w:r>
      <w:r w:rsidRPr="00160AC6">
        <w:rPr>
          <w:rFonts w:ascii="Arial" w:eastAsia="Times New Roman" w:hAnsi="Arial"/>
        </w:rPr>
        <w:tab/>
        <w:t>Course Instructor, The Museum of Modern Art, Educa</w:t>
      </w:r>
      <w:r w:rsidR="001E0DF3" w:rsidRPr="00160AC6">
        <w:rPr>
          <w:rFonts w:ascii="Arial" w:eastAsia="Times New Roman" w:hAnsi="Arial"/>
        </w:rPr>
        <w:t>tion Department, New York, NY (t</w:t>
      </w:r>
      <w:r w:rsidRPr="00160AC6">
        <w:rPr>
          <w:rFonts w:ascii="Arial" w:eastAsia="Times New Roman" w:hAnsi="Arial"/>
        </w:rPr>
        <w:t xml:space="preserve">aught </w:t>
      </w:r>
      <w:r w:rsidR="00BB34B7" w:rsidRPr="00160AC6">
        <w:rPr>
          <w:rFonts w:ascii="Arial" w:eastAsia="Times New Roman" w:hAnsi="Arial"/>
        </w:rPr>
        <w:t xml:space="preserve">a </w:t>
      </w:r>
      <w:r w:rsidRPr="00160AC6">
        <w:rPr>
          <w:rFonts w:ascii="Arial" w:eastAsia="Times New Roman" w:hAnsi="Arial"/>
        </w:rPr>
        <w:t xml:space="preserve">10-week course </w:t>
      </w:r>
      <w:r w:rsidRPr="00160AC6">
        <w:rPr>
          <w:rFonts w:ascii="Arial" w:eastAsia="Times New Roman" w:hAnsi="Arial"/>
          <w:i/>
        </w:rPr>
        <w:t xml:space="preserve">From Bauhaus to Our House to Taniguchi </w:t>
      </w:r>
      <w:r w:rsidRPr="00160AC6">
        <w:rPr>
          <w:rFonts w:ascii="Arial" w:eastAsia="Times New Roman" w:hAnsi="Arial"/>
        </w:rPr>
        <w:t>(History of Modern Architecture and Interior Design)</w:t>
      </w:r>
      <w:r w:rsidR="001E0DF3" w:rsidRPr="00160AC6">
        <w:rPr>
          <w:rFonts w:ascii="Arial" w:eastAsia="Times New Roman" w:hAnsi="Arial"/>
        </w:rPr>
        <w:t>)</w:t>
      </w:r>
      <w:r w:rsidRPr="00160AC6">
        <w:rPr>
          <w:rFonts w:ascii="Arial" w:eastAsia="Times New Roman" w:hAnsi="Arial"/>
        </w:rPr>
        <w:t xml:space="preserve"> </w:t>
      </w:r>
    </w:p>
    <w:p w14:paraId="6768571D" w14:textId="77777777" w:rsidR="00E523FB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</w:p>
    <w:p w14:paraId="28E2E966" w14:textId="751476A8" w:rsidR="00E523FB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2004-2007</w:t>
      </w:r>
      <w:r w:rsidRPr="00160AC6">
        <w:rPr>
          <w:rFonts w:ascii="Arial" w:eastAsia="Times New Roman" w:hAnsi="Arial"/>
        </w:rPr>
        <w:tab/>
        <w:t>Adjunct Lecturer, Department of Fine and Performing Arts, Baruch College, The City University of New York, NY</w:t>
      </w:r>
      <w:r w:rsidR="00ED7B87" w:rsidRPr="00160AC6">
        <w:rPr>
          <w:rFonts w:ascii="Arial" w:eastAsia="Times New Roman" w:hAnsi="Arial"/>
        </w:rPr>
        <w:t xml:space="preserve"> (Courses taught: </w:t>
      </w:r>
      <w:r w:rsidR="00C76B33" w:rsidRPr="00160AC6">
        <w:rPr>
          <w:rFonts w:ascii="Arial" w:eastAsia="Times New Roman" w:hAnsi="Arial"/>
        </w:rPr>
        <w:t>History of Industrial Design I and II;</w:t>
      </w:r>
      <w:r w:rsidR="005F0F61" w:rsidRPr="00160AC6">
        <w:rPr>
          <w:rFonts w:ascii="Arial" w:eastAsia="Times New Roman" w:hAnsi="Arial"/>
        </w:rPr>
        <w:t xml:space="preserve"> </w:t>
      </w:r>
      <w:r w:rsidR="00ED7B87" w:rsidRPr="00160AC6">
        <w:rPr>
          <w:rFonts w:ascii="Arial" w:eastAsia="Times New Roman" w:hAnsi="Arial"/>
        </w:rPr>
        <w:t xml:space="preserve">NYC architectural history; Art history survey </w:t>
      </w:r>
      <w:r w:rsidR="00C82365" w:rsidRPr="00160AC6">
        <w:rPr>
          <w:rFonts w:ascii="Arial" w:eastAsia="Times New Roman" w:hAnsi="Arial"/>
        </w:rPr>
        <w:t>I and II</w:t>
      </w:r>
    </w:p>
    <w:p w14:paraId="2420BD2E" w14:textId="77777777" w:rsidR="00E523FB" w:rsidRPr="00160AC6" w:rsidRDefault="00E523FB" w:rsidP="00E523FB">
      <w:pPr>
        <w:spacing w:after="0" w:line="240" w:lineRule="auto"/>
        <w:rPr>
          <w:rFonts w:ascii="Arial" w:eastAsia="Times New Roman" w:hAnsi="Arial"/>
          <w:b/>
        </w:rPr>
      </w:pPr>
    </w:p>
    <w:p w14:paraId="4D1A3E14" w14:textId="204B8C11" w:rsidR="00E523FB" w:rsidRPr="00160AC6" w:rsidRDefault="00E523FB" w:rsidP="00135DC3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 xml:space="preserve">2004 </w:t>
      </w:r>
      <w:r w:rsidR="00135DC3"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</w:rPr>
        <w:t>Adjunct Lecturer, Department of Fine Arts, Manhattan College, Riverdale, NY</w:t>
      </w:r>
      <w:r w:rsidR="00135DC3" w:rsidRPr="00160AC6">
        <w:rPr>
          <w:rFonts w:ascii="Arial" w:eastAsia="Times New Roman" w:hAnsi="Arial"/>
        </w:rPr>
        <w:t xml:space="preserve"> </w:t>
      </w:r>
      <w:r w:rsidR="00ED7B87" w:rsidRPr="00160AC6">
        <w:rPr>
          <w:rFonts w:ascii="Arial" w:eastAsia="Times New Roman" w:hAnsi="Arial"/>
        </w:rPr>
        <w:t xml:space="preserve">(Courses taught: </w:t>
      </w:r>
      <w:r w:rsidR="00C82365" w:rsidRPr="00160AC6">
        <w:rPr>
          <w:rFonts w:ascii="Arial" w:eastAsia="Times New Roman" w:hAnsi="Arial"/>
        </w:rPr>
        <w:t>History of</w:t>
      </w:r>
      <w:r w:rsidR="00ED7B87" w:rsidRPr="00160AC6">
        <w:rPr>
          <w:rFonts w:ascii="Arial" w:eastAsia="Times New Roman" w:hAnsi="Arial"/>
        </w:rPr>
        <w:t xml:space="preserve"> Architecture)</w:t>
      </w:r>
    </w:p>
    <w:p w14:paraId="02CC55E4" w14:textId="77777777" w:rsidR="00E523FB" w:rsidRPr="00160AC6" w:rsidRDefault="00E523FB" w:rsidP="00E523FB">
      <w:pPr>
        <w:spacing w:after="0" w:line="240" w:lineRule="auto"/>
        <w:ind w:left="360" w:firstLine="1080"/>
        <w:rPr>
          <w:rFonts w:ascii="Arial" w:eastAsia="Times New Roman" w:hAnsi="Arial"/>
        </w:rPr>
      </w:pPr>
    </w:p>
    <w:p w14:paraId="7407D062" w14:textId="7F44AEED" w:rsidR="00E523FB" w:rsidRPr="00160AC6" w:rsidRDefault="000E2481" w:rsidP="00E523FB">
      <w:pPr>
        <w:numPr>
          <w:ilvl w:val="1"/>
          <w:numId w:val="12"/>
        </w:numPr>
        <w:spacing w:after="0" w:line="240" w:lineRule="auto"/>
        <w:ind w:right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Museum Educator</w:t>
      </w:r>
      <w:r w:rsidR="00291750" w:rsidRPr="00160AC6">
        <w:rPr>
          <w:rFonts w:ascii="Arial" w:eastAsia="Times New Roman" w:hAnsi="Arial"/>
        </w:rPr>
        <w:t>, Dahesh Museum of Art, New York</w:t>
      </w:r>
      <w:r w:rsidR="00E523FB" w:rsidRPr="00160AC6">
        <w:rPr>
          <w:rFonts w:ascii="Arial" w:eastAsia="Times New Roman" w:hAnsi="Arial"/>
        </w:rPr>
        <w:t>, NY</w:t>
      </w:r>
    </w:p>
    <w:p w14:paraId="6AD24786" w14:textId="77777777" w:rsidR="00E523FB" w:rsidRPr="00160AC6" w:rsidRDefault="00E523FB" w:rsidP="00E523FB">
      <w:pPr>
        <w:spacing w:after="0" w:line="240" w:lineRule="auto"/>
        <w:ind w:left="0" w:firstLine="0"/>
        <w:rPr>
          <w:rFonts w:ascii="Arial" w:eastAsia="Times New Roman" w:hAnsi="Arial"/>
        </w:rPr>
      </w:pPr>
    </w:p>
    <w:p w14:paraId="200EBD44" w14:textId="77777777" w:rsidR="00F3437D" w:rsidRPr="00160AC6" w:rsidRDefault="00E523FB" w:rsidP="00F3437D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2001-2003</w:t>
      </w:r>
      <w:r w:rsidRPr="00160AC6">
        <w:rPr>
          <w:rFonts w:ascii="Arial" w:eastAsia="Times New Roman" w:hAnsi="Arial"/>
        </w:rPr>
        <w:tab/>
        <w:t>Substitute Full-time instructor, Department of Fine and Performing Arts, Bernard M. Baruch College, The City University of New York, NY</w:t>
      </w:r>
      <w:r w:rsidR="00ED7B87" w:rsidRPr="00160AC6">
        <w:rPr>
          <w:rFonts w:ascii="Arial" w:eastAsia="Times New Roman" w:hAnsi="Arial"/>
        </w:rPr>
        <w:t xml:space="preserve"> </w:t>
      </w:r>
      <w:r w:rsidR="00F3437D" w:rsidRPr="00160AC6">
        <w:rPr>
          <w:rFonts w:ascii="Arial" w:eastAsia="Times New Roman" w:hAnsi="Arial"/>
        </w:rPr>
        <w:t xml:space="preserve">(Courses taught: History of Industrial Design – two semester course; </w:t>
      </w:r>
      <w:r w:rsidR="00315414" w:rsidRPr="00160AC6">
        <w:rPr>
          <w:rFonts w:ascii="Arial" w:eastAsia="Times New Roman" w:hAnsi="Arial"/>
        </w:rPr>
        <w:t xml:space="preserve">History of Graphic Design; </w:t>
      </w:r>
      <w:r w:rsidR="00F3437D" w:rsidRPr="00160AC6">
        <w:rPr>
          <w:rFonts w:ascii="Arial" w:eastAsia="Times New Roman" w:hAnsi="Arial"/>
        </w:rPr>
        <w:t>Art history survey, ancient to medieval and Renaissance to modern)</w:t>
      </w:r>
    </w:p>
    <w:p w14:paraId="707FAE98" w14:textId="77777777" w:rsidR="00F3437D" w:rsidRPr="00160AC6" w:rsidRDefault="00F3437D" w:rsidP="00E523FB">
      <w:pPr>
        <w:spacing w:after="0" w:line="240" w:lineRule="auto"/>
        <w:rPr>
          <w:rFonts w:ascii="Arial" w:eastAsia="Times New Roman" w:hAnsi="Arial"/>
        </w:rPr>
      </w:pPr>
    </w:p>
    <w:p w14:paraId="6D59F5B3" w14:textId="77777777" w:rsidR="00E523FB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2000-2001</w:t>
      </w:r>
      <w:r w:rsidRPr="00160AC6">
        <w:rPr>
          <w:rFonts w:ascii="Arial" w:eastAsia="Times New Roman" w:hAnsi="Arial"/>
        </w:rPr>
        <w:tab/>
        <w:t>College Assistant, Visual Resources Department, Mina Rees Library, The Graduate School and University Center, The City University of New York, NY</w:t>
      </w:r>
    </w:p>
    <w:p w14:paraId="2F33D73A" w14:textId="77777777" w:rsidR="00E523FB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</w:p>
    <w:p w14:paraId="72D4A801" w14:textId="08F7BB81" w:rsidR="00E523FB" w:rsidRDefault="00E523FB" w:rsidP="00E523FB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1999-2000</w:t>
      </w:r>
      <w:r w:rsidRPr="00160AC6">
        <w:rPr>
          <w:rFonts w:ascii="Arial" w:eastAsia="Times New Roman" w:hAnsi="Arial"/>
        </w:rPr>
        <w:tab/>
        <w:t xml:space="preserve">Research Assistant, Department of Architecture and Design, The Museum of Modern Art, </w:t>
      </w:r>
      <w:r w:rsidR="00291750" w:rsidRPr="00160AC6">
        <w:rPr>
          <w:rFonts w:ascii="Arial" w:eastAsia="Times New Roman" w:hAnsi="Arial"/>
        </w:rPr>
        <w:t xml:space="preserve">New York, </w:t>
      </w:r>
      <w:r w:rsidRPr="00160AC6">
        <w:rPr>
          <w:rFonts w:ascii="Arial" w:eastAsia="Times New Roman" w:hAnsi="Arial"/>
        </w:rPr>
        <w:t>NY</w:t>
      </w:r>
    </w:p>
    <w:p w14:paraId="5DDE1E2A" w14:textId="77777777" w:rsidR="007642CA" w:rsidRDefault="007642CA" w:rsidP="00E523FB">
      <w:pPr>
        <w:spacing w:after="0" w:line="240" w:lineRule="auto"/>
        <w:rPr>
          <w:rFonts w:ascii="Arial" w:eastAsia="Times New Roman" w:hAnsi="Arial"/>
        </w:rPr>
      </w:pPr>
    </w:p>
    <w:p w14:paraId="2D3815AA" w14:textId="05C30C24" w:rsidR="007642CA" w:rsidRPr="00160AC6" w:rsidRDefault="007642CA" w:rsidP="00E523FB">
      <w:pPr>
        <w:spacing w:after="0" w:line="24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1999-2000</w:t>
      </w:r>
      <w:r>
        <w:rPr>
          <w:rFonts w:ascii="Arial" w:eastAsia="Times New Roman" w:hAnsi="Arial"/>
        </w:rPr>
        <w:tab/>
        <w:t>Lecturer, Christie’s Education</w:t>
      </w:r>
    </w:p>
    <w:p w14:paraId="633E29B2" w14:textId="77777777" w:rsidR="00E523FB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 xml:space="preserve"> </w:t>
      </w:r>
    </w:p>
    <w:p w14:paraId="62D26AE7" w14:textId="32E11538" w:rsidR="00E523FB" w:rsidRPr="00160AC6" w:rsidRDefault="00E523FB" w:rsidP="00E523FB">
      <w:pPr>
        <w:numPr>
          <w:ilvl w:val="0"/>
          <w:numId w:val="2"/>
        </w:numPr>
        <w:tabs>
          <w:tab w:val="num" w:pos="-360"/>
          <w:tab w:val="num" w:pos="1440"/>
        </w:tabs>
        <w:spacing w:after="0" w:line="240" w:lineRule="auto"/>
        <w:ind w:left="-360" w:right="0" w:firstLine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Adjunct Lecturer, Department of Architecture and Environmental Studies,</w:t>
      </w:r>
      <w:r w:rsidRPr="00160AC6">
        <w:rPr>
          <w:rFonts w:ascii="Arial" w:eastAsia="Times New Roman" w:hAnsi="Arial"/>
        </w:rPr>
        <w:tab/>
        <w:t xml:space="preserve">Studies, The City College, The City University of New York, </w:t>
      </w:r>
      <w:r w:rsidR="00291750" w:rsidRPr="00160AC6">
        <w:rPr>
          <w:rFonts w:ascii="Arial" w:eastAsia="Times New Roman" w:hAnsi="Arial"/>
        </w:rPr>
        <w:t>New York, NY</w:t>
      </w:r>
      <w:r w:rsidR="00F3437D" w:rsidRPr="00160AC6">
        <w:rPr>
          <w:rFonts w:ascii="Arial" w:eastAsia="Times New Roman" w:hAnsi="Arial"/>
        </w:rPr>
        <w:t xml:space="preserve"> </w:t>
      </w:r>
      <w:r w:rsidR="00F3437D" w:rsidRPr="00160AC6">
        <w:rPr>
          <w:rFonts w:ascii="Arial" w:eastAsia="Times New Roman" w:hAnsi="Arial"/>
        </w:rPr>
        <w:tab/>
      </w:r>
      <w:r w:rsidR="00291750" w:rsidRPr="00160AC6">
        <w:rPr>
          <w:rFonts w:ascii="Arial" w:eastAsia="Times New Roman" w:hAnsi="Arial"/>
        </w:rPr>
        <w:t xml:space="preserve">(Courses taught: </w:t>
      </w:r>
      <w:r w:rsidR="00F3437D" w:rsidRPr="00160AC6">
        <w:rPr>
          <w:rFonts w:ascii="Arial" w:eastAsia="Times New Roman" w:hAnsi="Arial"/>
        </w:rPr>
        <w:t>Architecture history/theory, 4</w:t>
      </w:r>
      <w:r w:rsidR="00F3437D" w:rsidRPr="00160AC6">
        <w:rPr>
          <w:rFonts w:ascii="Arial" w:eastAsia="Times New Roman" w:hAnsi="Arial"/>
          <w:vertAlign w:val="superscript"/>
        </w:rPr>
        <w:t>th</w:t>
      </w:r>
      <w:r w:rsidR="00F3437D" w:rsidRPr="00160AC6">
        <w:rPr>
          <w:rFonts w:ascii="Arial" w:eastAsia="Times New Roman" w:hAnsi="Arial"/>
        </w:rPr>
        <w:t xml:space="preserve"> year architecture program</w:t>
      </w:r>
      <w:r w:rsidR="00291750" w:rsidRPr="00160AC6">
        <w:rPr>
          <w:rFonts w:ascii="Arial" w:eastAsia="Times New Roman" w:hAnsi="Arial"/>
        </w:rPr>
        <w:t>)</w:t>
      </w:r>
      <w:r w:rsidR="00F3437D" w:rsidRPr="00160AC6">
        <w:rPr>
          <w:rFonts w:ascii="Arial" w:eastAsia="Times New Roman" w:hAnsi="Arial"/>
        </w:rPr>
        <w:t xml:space="preserve"> </w:t>
      </w:r>
    </w:p>
    <w:p w14:paraId="3D5C0692" w14:textId="77777777" w:rsidR="00E523FB" w:rsidRPr="00160AC6" w:rsidRDefault="00E523FB" w:rsidP="00E523FB">
      <w:pPr>
        <w:tabs>
          <w:tab w:val="num" w:pos="1440"/>
        </w:tabs>
        <w:spacing w:after="0" w:line="240" w:lineRule="auto"/>
        <w:rPr>
          <w:rFonts w:ascii="Arial" w:eastAsia="Times New Roman" w:hAnsi="Arial"/>
        </w:rPr>
      </w:pPr>
    </w:p>
    <w:p w14:paraId="35369B80" w14:textId="745FBBC9" w:rsidR="00315414" w:rsidRPr="00160AC6" w:rsidRDefault="00E523FB" w:rsidP="00A1583A">
      <w:pPr>
        <w:tabs>
          <w:tab w:val="num" w:pos="1440"/>
        </w:tabs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1998</w:t>
      </w:r>
      <w:r w:rsidRPr="00160AC6">
        <w:rPr>
          <w:rFonts w:ascii="Arial" w:eastAsia="Times New Roman" w:hAnsi="Arial"/>
        </w:rPr>
        <w:tab/>
        <w:t>Adjunct Lecturer, Department of Fine and Performing Arts, Bernard M. Baruch College, The City University of New York, NY</w:t>
      </w:r>
      <w:r w:rsidR="00315414" w:rsidRPr="00160AC6">
        <w:rPr>
          <w:rFonts w:ascii="Arial" w:eastAsia="Times New Roman" w:hAnsi="Arial"/>
        </w:rPr>
        <w:t xml:space="preserve"> (Courses taught: Art history survey, ancient to medieval and Renaissance to modern)</w:t>
      </w:r>
    </w:p>
    <w:p w14:paraId="7098202D" w14:textId="77777777" w:rsidR="00E523FB" w:rsidRPr="00160AC6" w:rsidRDefault="00E523FB" w:rsidP="00A1583A">
      <w:pPr>
        <w:spacing w:after="0" w:line="240" w:lineRule="auto"/>
        <w:ind w:hanging="1440"/>
        <w:rPr>
          <w:rFonts w:ascii="Arial" w:eastAsia="Times New Roman" w:hAnsi="Arial"/>
        </w:rPr>
      </w:pPr>
    </w:p>
    <w:p w14:paraId="1717569C" w14:textId="77777777" w:rsidR="00E523FB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1997</w:t>
      </w:r>
      <w:r w:rsidRPr="00160AC6">
        <w:rPr>
          <w:rFonts w:ascii="Arial" w:eastAsia="Times New Roman" w:hAnsi="Arial"/>
        </w:rPr>
        <w:tab/>
        <w:t>Lecturer, Art Department, Hunter College, The City University of New York, NY</w:t>
      </w:r>
    </w:p>
    <w:p w14:paraId="756266AD" w14:textId="77777777" w:rsidR="00E523FB" w:rsidRPr="00160AC6" w:rsidRDefault="00E523FB" w:rsidP="00E523FB">
      <w:pPr>
        <w:spacing w:after="0" w:line="240" w:lineRule="auto"/>
        <w:rPr>
          <w:rFonts w:ascii="Arial" w:eastAsia="Times New Roman" w:hAnsi="Arial"/>
          <w:b/>
        </w:rPr>
      </w:pPr>
    </w:p>
    <w:p w14:paraId="5B09EA0A" w14:textId="77777777" w:rsidR="00E523FB" w:rsidRPr="00160AC6" w:rsidRDefault="00E523FB" w:rsidP="00E523FB">
      <w:pPr>
        <w:numPr>
          <w:ilvl w:val="1"/>
          <w:numId w:val="4"/>
        </w:numPr>
        <w:spacing w:after="0" w:line="240" w:lineRule="auto"/>
        <w:ind w:right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Program Coordinator, City of Tampa Art in Public Places, Tampa, FL</w:t>
      </w:r>
    </w:p>
    <w:p w14:paraId="266470C1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76465DE6" w14:textId="77777777" w:rsidR="00E523FB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1992-1995</w:t>
      </w:r>
      <w:r w:rsidRPr="00160AC6">
        <w:rPr>
          <w:rFonts w:ascii="Arial" w:eastAsia="Times New Roman" w:hAnsi="Arial"/>
        </w:rPr>
        <w:tab/>
        <w:t xml:space="preserve">Writer, producer, host, and editor of monthly television program </w:t>
      </w:r>
      <w:r w:rsidRPr="00160AC6">
        <w:rPr>
          <w:rFonts w:ascii="Arial" w:eastAsia="Times New Roman" w:hAnsi="Arial"/>
          <w:i/>
        </w:rPr>
        <w:t>ART</w:t>
      </w:r>
      <w:r w:rsidRPr="00160AC6">
        <w:rPr>
          <w:rFonts w:ascii="Arial" w:eastAsia="Times New Roman" w:hAnsi="Arial"/>
        </w:rPr>
        <w:t xml:space="preserve"> </w:t>
      </w:r>
      <w:r w:rsidRPr="00160AC6">
        <w:rPr>
          <w:rFonts w:ascii="Arial" w:eastAsia="Times New Roman" w:hAnsi="Arial"/>
          <w:i/>
        </w:rPr>
        <w:t>GONE PUBLIC!</w:t>
      </w:r>
      <w:r w:rsidRPr="00160AC6">
        <w:rPr>
          <w:rFonts w:ascii="Arial" w:eastAsia="Times New Roman" w:hAnsi="Arial"/>
        </w:rPr>
        <w:t>, City of Tampa Government Access TV, Channel 14, Tampa, FL</w:t>
      </w:r>
    </w:p>
    <w:p w14:paraId="048D2CD4" w14:textId="77777777" w:rsidR="00E523FB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</w:p>
    <w:p w14:paraId="36FD86A0" w14:textId="77777777" w:rsidR="00E523FB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1992-1995</w:t>
      </w:r>
      <w:r w:rsidRPr="00160AC6">
        <w:rPr>
          <w:rFonts w:ascii="Arial" w:eastAsia="Times New Roman" w:hAnsi="Arial"/>
        </w:rPr>
        <w:tab/>
        <w:t>Coordinator, Save Outdoor Sculpture! (SOS!) Project, Tampa, FL, through the National Institute for the Conservation of Culture Property and the National Museum of American Art, Smithsonian Institution, Washington, DC</w:t>
      </w:r>
    </w:p>
    <w:p w14:paraId="37227826" w14:textId="77777777" w:rsidR="00E523FB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</w:p>
    <w:p w14:paraId="40682358" w14:textId="77777777" w:rsidR="00E523FB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1990-1992</w:t>
      </w:r>
      <w:r w:rsidRPr="00160AC6">
        <w:rPr>
          <w:rFonts w:ascii="Arial" w:eastAsia="Times New Roman" w:hAnsi="Arial"/>
        </w:rPr>
        <w:tab/>
        <w:t>Practice Development Assistant, Holland &amp; Knight (law firm), Tampa, FL</w:t>
      </w:r>
    </w:p>
    <w:p w14:paraId="7620C321" w14:textId="77777777" w:rsidR="00E523FB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</w:p>
    <w:p w14:paraId="61EAB2DC" w14:textId="77777777" w:rsidR="00E523FB" w:rsidRPr="00160AC6" w:rsidRDefault="00E523FB" w:rsidP="00E523FB">
      <w:pPr>
        <w:numPr>
          <w:ilvl w:val="0"/>
          <w:numId w:val="5"/>
        </w:numPr>
        <w:spacing w:after="0" w:line="240" w:lineRule="auto"/>
        <w:ind w:right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Gallery Assistant, Maximiliansverlag-Sabine Knust, Munich, Germany</w:t>
      </w:r>
    </w:p>
    <w:p w14:paraId="03DC9517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40504DCD" w14:textId="77777777" w:rsidR="00E523FB" w:rsidRPr="00160AC6" w:rsidRDefault="00E523FB" w:rsidP="00E523FB">
      <w:pPr>
        <w:numPr>
          <w:ilvl w:val="1"/>
          <w:numId w:val="6"/>
        </w:numPr>
        <w:spacing w:after="0" w:line="240" w:lineRule="auto"/>
        <w:ind w:right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Assistant, Print Department, Sotheby’s, New York, NY</w:t>
      </w:r>
    </w:p>
    <w:p w14:paraId="63C57F06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2AA6E2F2" w14:textId="6A56393A" w:rsidR="00E523FB" w:rsidRPr="00160AC6" w:rsidRDefault="00E523FB" w:rsidP="00E523FB">
      <w:pPr>
        <w:numPr>
          <w:ilvl w:val="1"/>
          <w:numId w:val="7"/>
        </w:numPr>
        <w:spacing w:after="0" w:line="240" w:lineRule="auto"/>
        <w:ind w:right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Assistant to the Vic</w:t>
      </w:r>
      <w:r w:rsidR="008A36CF">
        <w:rPr>
          <w:rFonts w:ascii="Arial" w:eastAsia="Times New Roman" w:hAnsi="Arial"/>
        </w:rPr>
        <w:t xml:space="preserve">e President; Registrar, </w:t>
      </w:r>
      <w:r w:rsidRPr="00160AC6">
        <w:rPr>
          <w:rFonts w:ascii="Arial" w:eastAsia="Times New Roman" w:hAnsi="Arial"/>
        </w:rPr>
        <w:t>Marlborough Gallery, New York, NY</w:t>
      </w:r>
    </w:p>
    <w:p w14:paraId="5F5D289E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13EC12E9" w14:textId="77777777" w:rsidR="00E523FB" w:rsidRPr="00160AC6" w:rsidRDefault="00E523FB" w:rsidP="00E523FB">
      <w:pPr>
        <w:numPr>
          <w:ilvl w:val="1"/>
          <w:numId w:val="8"/>
        </w:numPr>
        <w:spacing w:after="0" w:line="240" w:lineRule="auto"/>
        <w:ind w:right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Assistant, Drawings Department, Sotheby’s New York, NY</w:t>
      </w:r>
    </w:p>
    <w:p w14:paraId="629E427E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37D734BF" w14:textId="77777777" w:rsidR="000A5426" w:rsidRPr="00160AC6" w:rsidRDefault="000A5426" w:rsidP="004E400A">
      <w:pPr>
        <w:spacing w:after="0" w:line="240" w:lineRule="auto"/>
        <w:ind w:hanging="1440"/>
        <w:rPr>
          <w:rFonts w:ascii="Arial" w:eastAsia="Times New Roman" w:hAnsi="Arial"/>
          <w:b/>
        </w:rPr>
      </w:pPr>
    </w:p>
    <w:p w14:paraId="329389BA" w14:textId="77777777" w:rsidR="00E523FB" w:rsidRPr="00160AC6" w:rsidRDefault="00E523FB" w:rsidP="004E400A">
      <w:pPr>
        <w:spacing w:after="0" w:line="240" w:lineRule="auto"/>
        <w:ind w:hanging="1440"/>
        <w:rPr>
          <w:rFonts w:ascii="Arial" w:eastAsia="Times New Roman" w:hAnsi="Arial"/>
          <w:b/>
        </w:rPr>
      </w:pPr>
    </w:p>
    <w:p w14:paraId="611783A7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  <w:b/>
        </w:rPr>
      </w:pPr>
      <w:r w:rsidRPr="00160AC6">
        <w:rPr>
          <w:rFonts w:ascii="Arial" w:eastAsia="Times New Roman" w:hAnsi="Arial"/>
          <w:b/>
        </w:rPr>
        <w:t>HONORS, PRIZES, FELLOWSHIPS</w:t>
      </w:r>
    </w:p>
    <w:p w14:paraId="5E228AC3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6E3246A9" w14:textId="77777777" w:rsidR="00C46E94" w:rsidRPr="00160AC6" w:rsidRDefault="00C46E94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19CDA9D9" w14:textId="5B2FAF12" w:rsidR="00C46E94" w:rsidRPr="00160AC6" w:rsidRDefault="001C72F7" w:rsidP="001C72F7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2015</w:t>
      </w:r>
      <w:r w:rsidRPr="00160AC6">
        <w:rPr>
          <w:rFonts w:ascii="Arial" w:eastAsia="Times New Roman" w:hAnsi="Arial"/>
        </w:rPr>
        <w:tab/>
        <w:t xml:space="preserve">National Endowment for the </w:t>
      </w:r>
      <w:r w:rsidR="00C274E9" w:rsidRPr="00160AC6">
        <w:rPr>
          <w:rFonts w:ascii="Arial" w:eastAsia="Times New Roman" w:hAnsi="Arial"/>
        </w:rPr>
        <w:t>Humanities</w:t>
      </w:r>
      <w:r w:rsidR="00C46E94" w:rsidRPr="00160AC6">
        <w:rPr>
          <w:rFonts w:ascii="Arial" w:eastAsia="Times New Roman" w:hAnsi="Arial"/>
        </w:rPr>
        <w:t xml:space="preserve"> Summer Institute participant, “Teaching the History of Modern Design: The Canon and Beyond,” at Drexel University, Philadelphia (July 6-31, 2015)</w:t>
      </w:r>
    </w:p>
    <w:p w14:paraId="01F9A567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614B2367" w14:textId="77777777" w:rsidR="00E523FB" w:rsidRPr="00160AC6" w:rsidRDefault="00E523FB" w:rsidP="00E523FB">
      <w:pPr>
        <w:numPr>
          <w:ilvl w:val="0"/>
          <w:numId w:val="11"/>
        </w:numPr>
        <w:spacing w:after="0" w:line="240" w:lineRule="auto"/>
        <w:ind w:right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Fulbright Fellowship Alternate</w:t>
      </w:r>
    </w:p>
    <w:p w14:paraId="1A9A0F19" w14:textId="77777777" w:rsidR="00E523FB" w:rsidRPr="00160AC6" w:rsidRDefault="00E523FB" w:rsidP="00E523FB">
      <w:pPr>
        <w:spacing w:after="0" w:line="240" w:lineRule="auto"/>
        <w:ind w:firstLine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Citation of Special Recognition, Carter Manny Award, Graham Foundation for Advanced Studies in the Fine Arts</w:t>
      </w:r>
    </w:p>
    <w:p w14:paraId="2341F30C" w14:textId="77777777" w:rsidR="00E523FB" w:rsidRPr="00160AC6" w:rsidRDefault="00E523FB" w:rsidP="00E523FB">
      <w:pPr>
        <w:spacing w:after="0" w:line="240" w:lineRule="auto"/>
        <w:ind w:left="0" w:firstLine="0"/>
        <w:rPr>
          <w:rFonts w:ascii="Arial" w:eastAsia="Times New Roman" w:hAnsi="Arial"/>
        </w:rPr>
      </w:pPr>
    </w:p>
    <w:p w14:paraId="3415D958" w14:textId="77777777" w:rsidR="00E523FB" w:rsidRPr="00160AC6" w:rsidRDefault="00E523FB" w:rsidP="00E523FB">
      <w:pPr>
        <w:numPr>
          <w:ilvl w:val="0"/>
          <w:numId w:val="10"/>
        </w:numPr>
        <w:spacing w:after="0" w:line="240" w:lineRule="auto"/>
        <w:ind w:right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Jewish Foundation for Education of Women Dissertation Fellowship</w:t>
      </w:r>
    </w:p>
    <w:p w14:paraId="453FD178" w14:textId="77777777" w:rsidR="00E523FB" w:rsidRPr="00160AC6" w:rsidRDefault="00E523FB" w:rsidP="00E523FB">
      <w:pPr>
        <w:spacing w:after="0" w:line="240" w:lineRule="auto"/>
        <w:ind w:firstLine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Sue Zalk Research -Travel Fellowship</w:t>
      </w:r>
    </w:p>
    <w:p w14:paraId="3C53D3E4" w14:textId="77777777" w:rsidR="00E523FB" w:rsidRPr="00160AC6" w:rsidRDefault="00E523FB" w:rsidP="00E523FB">
      <w:pPr>
        <w:spacing w:after="0" w:line="240" w:lineRule="auto"/>
        <w:ind w:firstLine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Martin M. Spiaggia Dissertation Fellowship (declined to accept J.F.E.W.)</w:t>
      </w:r>
    </w:p>
    <w:p w14:paraId="76F4AFDC" w14:textId="77777777" w:rsidR="00E523FB" w:rsidRPr="00160AC6" w:rsidRDefault="00E523FB" w:rsidP="00E523FB">
      <w:pPr>
        <w:spacing w:after="0" w:line="240" w:lineRule="auto"/>
        <w:ind w:firstLine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C.U.N.Y. Graduate Center Graduate Teaching Fellowship (declined to accept J.F.E.W.)</w:t>
      </w:r>
    </w:p>
    <w:p w14:paraId="240B898D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69A8BF29" w14:textId="77777777" w:rsidR="00E523FB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1996-2001</w:t>
      </w:r>
      <w:r w:rsidRPr="00160AC6">
        <w:rPr>
          <w:rFonts w:ascii="Arial" w:eastAsia="Times New Roman" w:hAnsi="Arial"/>
        </w:rPr>
        <w:tab/>
        <w:t>C.U.N.Y. Graduate Center Tuition Fellowships and Art History Department Program Fellowships, The City University of New York</w:t>
      </w:r>
    </w:p>
    <w:p w14:paraId="09BA790A" w14:textId="77777777" w:rsidR="00E523FB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</w:p>
    <w:p w14:paraId="51C232BF" w14:textId="77777777" w:rsidR="00E523FB" w:rsidRPr="00160AC6" w:rsidRDefault="00E523FB" w:rsidP="00E523FB">
      <w:pPr>
        <w:numPr>
          <w:ilvl w:val="0"/>
          <w:numId w:val="9"/>
        </w:numPr>
        <w:spacing w:after="0" w:line="240" w:lineRule="auto"/>
        <w:ind w:right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Helena Rubenstein Foundation Tuition Grant</w:t>
      </w:r>
    </w:p>
    <w:p w14:paraId="2221B97B" w14:textId="77777777" w:rsidR="00CA03D9" w:rsidRPr="00160AC6" w:rsidRDefault="00CA03D9" w:rsidP="00270DAD">
      <w:pPr>
        <w:spacing w:after="0" w:line="240" w:lineRule="auto"/>
        <w:ind w:left="-360" w:firstLine="0"/>
        <w:rPr>
          <w:rFonts w:ascii="Arial" w:eastAsia="Times New Roman" w:hAnsi="Arial"/>
          <w:b/>
        </w:rPr>
      </w:pPr>
    </w:p>
    <w:p w14:paraId="02D57356" w14:textId="77777777" w:rsidR="00CA03D9" w:rsidRPr="00160AC6" w:rsidRDefault="00CA03D9" w:rsidP="00270DAD">
      <w:pPr>
        <w:spacing w:after="0" w:line="240" w:lineRule="auto"/>
        <w:ind w:left="-360" w:firstLine="0"/>
        <w:rPr>
          <w:rFonts w:ascii="Arial" w:eastAsia="Times New Roman" w:hAnsi="Arial"/>
          <w:b/>
        </w:rPr>
      </w:pPr>
    </w:p>
    <w:p w14:paraId="51B660F0" w14:textId="098AD5E2" w:rsidR="00270DAD" w:rsidRDefault="00C04F54" w:rsidP="00270DAD">
      <w:pPr>
        <w:spacing w:after="0" w:line="240" w:lineRule="auto"/>
        <w:ind w:left="-360" w:firstLine="0"/>
        <w:rPr>
          <w:rFonts w:ascii="Arial" w:eastAsia="Times New Roman" w:hAnsi="Arial"/>
          <w:b/>
        </w:rPr>
      </w:pPr>
      <w:r w:rsidRPr="00160AC6">
        <w:rPr>
          <w:rFonts w:ascii="Arial" w:eastAsia="Times New Roman" w:hAnsi="Arial"/>
          <w:b/>
        </w:rPr>
        <w:t>PUBLICATIONS</w:t>
      </w:r>
    </w:p>
    <w:p w14:paraId="467EE11D" w14:textId="77777777" w:rsidR="00A571CC" w:rsidRDefault="00A571CC" w:rsidP="00270DAD">
      <w:pPr>
        <w:spacing w:after="0" w:line="240" w:lineRule="auto"/>
        <w:ind w:left="-360" w:firstLine="0"/>
        <w:rPr>
          <w:rFonts w:ascii="Arial" w:eastAsia="Times New Roman" w:hAnsi="Arial"/>
          <w:b/>
        </w:rPr>
      </w:pPr>
    </w:p>
    <w:p w14:paraId="63FD7679" w14:textId="77777777" w:rsidR="00A571CC" w:rsidRDefault="00A571CC" w:rsidP="00A571CC">
      <w:pPr>
        <w:spacing w:after="0" w:line="240" w:lineRule="auto"/>
        <w:ind w:left="-360" w:firstLine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Upcoming</w:t>
      </w:r>
    </w:p>
    <w:p w14:paraId="0DB6F8D2" w14:textId="4AC264B2" w:rsidR="00A571CC" w:rsidRDefault="00265BAC" w:rsidP="00A571CC">
      <w:pPr>
        <w:spacing w:after="0" w:line="240" w:lineRule="auto"/>
        <w:ind w:left="-360" w:firstLine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2025</w:t>
      </w:r>
      <w:r w:rsidR="00A571CC">
        <w:rPr>
          <w:rFonts w:ascii="Arial" w:eastAsia="Times New Roman" w:hAnsi="Arial" w:cs="Arial"/>
        </w:rPr>
        <w:tab/>
      </w:r>
      <w:r w:rsidR="00A571CC">
        <w:rPr>
          <w:rFonts w:ascii="Arial" w:eastAsia="Times New Roman" w:hAnsi="Arial" w:cs="Arial"/>
        </w:rPr>
        <w:tab/>
        <w:t>Book review</w:t>
      </w:r>
      <w:r w:rsidR="00EB3D6A">
        <w:rPr>
          <w:rFonts w:ascii="Arial" w:eastAsia="Times New Roman" w:hAnsi="Arial" w:cs="Arial"/>
        </w:rPr>
        <w:t xml:space="preserve"> of</w:t>
      </w:r>
      <w:bookmarkStart w:id="0" w:name="_GoBack"/>
      <w:bookmarkEnd w:id="0"/>
      <w:r w:rsidR="00A571CC">
        <w:rPr>
          <w:rFonts w:ascii="Arial" w:eastAsia="Times New Roman" w:hAnsi="Arial" w:cs="Arial"/>
        </w:rPr>
        <w:t xml:space="preserve"> </w:t>
      </w:r>
      <w:r w:rsidR="00A571CC" w:rsidRPr="00E36353">
        <w:rPr>
          <w:rFonts w:ascii="Arial" w:eastAsia="Times New Roman" w:hAnsi="Arial" w:cs="Arial"/>
          <w:i/>
        </w:rPr>
        <w:t>The Edith Farnsworth House: Architecture, Preservation, Cultur</w:t>
      </w:r>
      <w:r w:rsidR="00A571CC">
        <w:rPr>
          <w:rFonts w:ascii="Arial" w:eastAsia="Times New Roman" w:hAnsi="Arial" w:cs="Arial"/>
        </w:rPr>
        <w:t xml:space="preserve">e by </w:t>
      </w:r>
      <w:r w:rsidR="00A571CC">
        <w:rPr>
          <w:rFonts w:ascii="Arial" w:eastAsia="Times New Roman" w:hAnsi="Arial" w:cs="Arial"/>
        </w:rPr>
        <w:tab/>
      </w:r>
      <w:r w:rsidR="00A571CC">
        <w:rPr>
          <w:rFonts w:ascii="Arial" w:eastAsia="Times New Roman" w:hAnsi="Arial" w:cs="Arial"/>
        </w:rPr>
        <w:tab/>
      </w:r>
      <w:r w:rsidR="00A571CC">
        <w:rPr>
          <w:rFonts w:ascii="Arial" w:eastAsia="Times New Roman" w:hAnsi="Arial" w:cs="Arial"/>
        </w:rPr>
        <w:tab/>
      </w:r>
      <w:r w:rsidR="00A571CC">
        <w:rPr>
          <w:rFonts w:ascii="Arial" w:eastAsia="Times New Roman" w:hAnsi="Arial" w:cs="Arial"/>
        </w:rPr>
        <w:tab/>
        <w:t xml:space="preserve">Michelangelo Sabatino, in the </w:t>
      </w:r>
      <w:r w:rsidR="00A571CC" w:rsidRPr="00E36353">
        <w:rPr>
          <w:rFonts w:ascii="Arial" w:eastAsia="Times New Roman" w:hAnsi="Arial" w:cs="Arial"/>
          <w:i/>
        </w:rPr>
        <w:t>Journal of the Society of Architectural Historians</w:t>
      </w:r>
      <w:r w:rsidR="00A571C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="007566DD">
        <w:rPr>
          <w:rFonts w:ascii="Arial" w:eastAsia="Times New Roman" w:hAnsi="Arial" w:cs="Arial"/>
        </w:rPr>
        <w:tab/>
      </w:r>
      <w:r w:rsidR="007566DD">
        <w:rPr>
          <w:rFonts w:ascii="Arial" w:eastAsia="Times New Roman" w:hAnsi="Arial" w:cs="Arial"/>
        </w:rPr>
        <w:tab/>
      </w:r>
      <w:r w:rsidR="007566DD">
        <w:rPr>
          <w:rFonts w:ascii="Arial" w:eastAsia="Times New Roman" w:hAnsi="Arial" w:cs="Arial"/>
        </w:rPr>
        <w:tab/>
      </w:r>
      <w:r w:rsidR="007566DD">
        <w:rPr>
          <w:rFonts w:ascii="Arial" w:eastAsia="Times New Roman" w:hAnsi="Arial" w:cs="Arial"/>
        </w:rPr>
        <w:tab/>
        <w:t>June, 2</w:t>
      </w:r>
      <w:r>
        <w:rPr>
          <w:rFonts w:ascii="Arial" w:eastAsia="Times New Roman" w:hAnsi="Arial" w:cs="Arial"/>
        </w:rPr>
        <w:t>025</w:t>
      </w:r>
    </w:p>
    <w:p w14:paraId="3F74433E" w14:textId="77777777" w:rsidR="00A571CC" w:rsidRDefault="00A571CC" w:rsidP="00A571CC">
      <w:pPr>
        <w:spacing w:after="0" w:line="240" w:lineRule="auto"/>
        <w:ind w:left="-360" w:firstLine="0"/>
        <w:rPr>
          <w:rFonts w:ascii="Arial" w:eastAsia="Times New Roman" w:hAnsi="Arial" w:cs="Arial"/>
        </w:rPr>
      </w:pPr>
    </w:p>
    <w:p w14:paraId="5BD97D02" w14:textId="26562583" w:rsidR="00A571CC" w:rsidRPr="00A571CC" w:rsidRDefault="00A571CC" w:rsidP="00270DAD">
      <w:pPr>
        <w:spacing w:after="0" w:line="240" w:lineRule="auto"/>
        <w:ind w:left="-360" w:firstLine="0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</w:rPr>
        <w:t>2024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Book review of </w:t>
      </w:r>
      <w:r w:rsidRPr="001701D9">
        <w:rPr>
          <w:rFonts w:ascii="Arial" w:hAnsi="Arial" w:cs="Arial"/>
          <w:bCs/>
          <w:i/>
        </w:rPr>
        <w:t>Screen Interiors: From Country Houses to Cosmic Heterotopias</w:t>
      </w:r>
      <w:r>
        <w:rPr>
          <w:rFonts w:ascii="Arial" w:hAnsi="Arial" w:cs="Arial"/>
          <w:bCs/>
          <w:i/>
        </w:rPr>
        <w:t xml:space="preserve">, </w:t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eastAsia="Times New Roman" w:hAnsi="Arial" w:cs="Arial"/>
          <w:iCs/>
        </w:rPr>
        <w:t xml:space="preserve">eds. </w:t>
      </w:r>
      <w:r w:rsidRPr="001701D9">
        <w:rPr>
          <w:rFonts w:ascii="Arial" w:eastAsia="Times New Roman" w:hAnsi="Arial" w:cs="Arial"/>
          <w:iCs/>
        </w:rPr>
        <w:t xml:space="preserve"> Pat </w:t>
      </w:r>
      <w:r>
        <w:rPr>
          <w:rFonts w:ascii="Arial" w:eastAsia="Times New Roman" w:hAnsi="Arial" w:cs="Arial"/>
          <w:iCs/>
        </w:rPr>
        <w:t xml:space="preserve">Kirkham and Sarah A. Lichtman, book review in </w:t>
      </w:r>
      <w:r w:rsidRPr="001701D9">
        <w:rPr>
          <w:rFonts w:ascii="Arial" w:eastAsia="Times New Roman" w:hAnsi="Arial" w:cs="Arial"/>
          <w:i/>
          <w:iCs/>
        </w:rPr>
        <w:t>Design and Culture</w:t>
      </w:r>
      <w:r w:rsidRPr="001701D9">
        <w:rPr>
          <w:rFonts w:ascii="Arial" w:eastAsia="Times New Roman" w:hAnsi="Arial" w:cs="Arial"/>
          <w:iCs/>
        </w:rPr>
        <w:t>, 1–4</w:t>
      </w:r>
      <w:r>
        <w:rPr>
          <w:rFonts w:ascii="Arial" w:eastAsia="Times New Roman" w:hAnsi="Arial" w:cs="Arial"/>
          <w:iCs/>
        </w:rPr>
        <w:t xml:space="preserve">, </w:t>
      </w:r>
      <w:r>
        <w:rPr>
          <w:rFonts w:ascii="Arial" w:eastAsia="Times New Roman" w:hAnsi="Arial" w:cs="Arial"/>
          <w:iCs/>
        </w:rPr>
        <w:tab/>
      </w:r>
      <w:r>
        <w:rPr>
          <w:rFonts w:ascii="Arial" w:eastAsia="Times New Roman" w:hAnsi="Arial" w:cs="Arial"/>
          <w:iCs/>
        </w:rPr>
        <w:tab/>
      </w:r>
      <w:r>
        <w:rPr>
          <w:rFonts w:ascii="Arial" w:eastAsia="Times New Roman" w:hAnsi="Arial" w:cs="Arial"/>
          <w:iCs/>
        </w:rPr>
        <w:tab/>
        <w:t xml:space="preserve">8/14/2024, </w:t>
      </w:r>
      <w:r w:rsidRPr="001701D9">
        <w:rPr>
          <w:rFonts w:ascii="Arial" w:eastAsia="Times New Roman" w:hAnsi="Arial" w:cs="Arial"/>
          <w:iCs/>
        </w:rPr>
        <w:t>https://doi.org/10.1080/17547075.2024.2387879</w:t>
      </w:r>
      <w:r>
        <w:rPr>
          <w:rFonts w:ascii="Arial" w:eastAsia="Times New Roman" w:hAnsi="Arial" w:cs="Arial"/>
          <w:iCs/>
        </w:rPr>
        <w:t>.</w:t>
      </w:r>
    </w:p>
    <w:p w14:paraId="34DDAF5D" w14:textId="77777777" w:rsidR="007A2417" w:rsidRPr="00160AC6" w:rsidRDefault="007A2417" w:rsidP="00270DAD">
      <w:pPr>
        <w:spacing w:after="0" w:line="240" w:lineRule="auto"/>
        <w:ind w:left="-360" w:firstLine="0"/>
        <w:rPr>
          <w:rFonts w:ascii="Arial" w:eastAsia="Times New Roman" w:hAnsi="Arial"/>
          <w:b/>
        </w:rPr>
      </w:pPr>
    </w:p>
    <w:p w14:paraId="33587C0C" w14:textId="547CBA54" w:rsidR="0079124A" w:rsidRPr="00160AC6" w:rsidRDefault="007A2417" w:rsidP="0079124A">
      <w:pPr>
        <w:spacing w:after="0" w:line="240" w:lineRule="auto"/>
        <w:ind w:left="-360" w:firstLine="0"/>
        <w:rPr>
          <w:rFonts w:ascii="Arial" w:hAnsi="Arial"/>
          <w:bCs/>
        </w:rPr>
      </w:pPr>
      <w:r w:rsidRPr="00160AC6">
        <w:rPr>
          <w:rFonts w:ascii="Arial" w:eastAsia="Times New Roman" w:hAnsi="Arial"/>
        </w:rPr>
        <w:t>2018</w:t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</w:rPr>
        <w:tab/>
      </w:r>
      <w:r w:rsidR="0079124A" w:rsidRPr="00160AC6">
        <w:rPr>
          <w:rFonts w:ascii="Arial" w:eastAsia="Times New Roman" w:hAnsi="Arial"/>
        </w:rPr>
        <w:t>Marianne Eggler, Erica Morawski and Sara Desverine Reed, “</w:t>
      </w:r>
      <w:r w:rsidR="0079124A" w:rsidRPr="00160AC6">
        <w:rPr>
          <w:rFonts w:ascii="Arial" w:hAnsi="Arial"/>
          <w:bCs/>
        </w:rPr>
        <w:t xml:space="preserve">The case of William </w:t>
      </w:r>
      <w:r w:rsidR="0079124A" w:rsidRPr="00160AC6">
        <w:rPr>
          <w:rFonts w:ascii="Arial" w:hAnsi="Arial"/>
          <w:bCs/>
        </w:rPr>
        <w:tab/>
      </w:r>
      <w:r w:rsidR="0079124A" w:rsidRPr="00160AC6">
        <w:rPr>
          <w:rFonts w:ascii="Arial" w:hAnsi="Arial"/>
          <w:bCs/>
        </w:rPr>
        <w:tab/>
      </w:r>
      <w:r w:rsidR="0079124A" w:rsidRPr="00160AC6">
        <w:rPr>
          <w:rFonts w:ascii="Arial" w:hAnsi="Arial"/>
          <w:bCs/>
        </w:rPr>
        <w:tab/>
        <w:t xml:space="preserve">Pahlmann: Challenging the canon of modern design,” in </w:t>
      </w:r>
      <w:r w:rsidR="0079124A" w:rsidRPr="00160AC6">
        <w:rPr>
          <w:rFonts w:ascii="Arial" w:hAnsi="Arial"/>
          <w:bCs/>
          <w:i/>
        </w:rPr>
        <w:t xml:space="preserve">Design History Beyond the </w:t>
      </w:r>
      <w:r w:rsidR="0079124A" w:rsidRPr="00160AC6">
        <w:rPr>
          <w:rFonts w:ascii="Arial" w:hAnsi="Arial"/>
          <w:bCs/>
          <w:i/>
        </w:rPr>
        <w:tab/>
      </w:r>
      <w:r w:rsidR="0079124A" w:rsidRPr="00160AC6">
        <w:rPr>
          <w:rFonts w:ascii="Arial" w:hAnsi="Arial"/>
          <w:bCs/>
          <w:i/>
        </w:rPr>
        <w:tab/>
      </w:r>
      <w:r w:rsidR="0079124A" w:rsidRPr="00160AC6">
        <w:rPr>
          <w:rFonts w:ascii="Arial" w:hAnsi="Arial"/>
          <w:bCs/>
          <w:i/>
        </w:rPr>
        <w:tab/>
        <w:t>Canon</w:t>
      </w:r>
      <w:r w:rsidR="0079124A" w:rsidRPr="00160AC6">
        <w:rPr>
          <w:rFonts w:ascii="Arial" w:hAnsi="Arial"/>
          <w:bCs/>
        </w:rPr>
        <w:t xml:space="preserve">, eds. Jennifer Kaufmann-Buhler, Victoria Rose Pass and Christopher S. </w:t>
      </w:r>
      <w:r w:rsidR="0079124A" w:rsidRPr="00160AC6">
        <w:rPr>
          <w:rFonts w:ascii="Arial" w:hAnsi="Arial"/>
          <w:bCs/>
        </w:rPr>
        <w:tab/>
      </w:r>
      <w:r w:rsidR="0079124A" w:rsidRPr="00160AC6">
        <w:rPr>
          <w:rFonts w:ascii="Arial" w:hAnsi="Arial"/>
          <w:bCs/>
        </w:rPr>
        <w:tab/>
      </w:r>
      <w:r w:rsidR="0079124A" w:rsidRPr="00160AC6">
        <w:rPr>
          <w:rFonts w:ascii="Arial" w:hAnsi="Arial"/>
          <w:bCs/>
        </w:rPr>
        <w:tab/>
      </w:r>
      <w:r w:rsidR="0079124A" w:rsidRPr="00160AC6">
        <w:rPr>
          <w:rFonts w:ascii="Arial" w:hAnsi="Arial"/>
          <w:bCs/>
        </w:rPr>
        <w:tab/>
        <w:t>Wilson (London: Bloomsbury,</w:t>
      </w:r>
      <w:r w:rsidR="008A36CF">
        <w:rPr>
          <w:rFonts w:ascii="Arial" w:hAnsi="Arial"/>
          <w:bCs/>
        </w:rPr>
        <w:t xml:space="preserve"> 2019), 189-208.</w:t>
      </w:r>
    </w:p>
    <w:p w14:paraId="51D57BDF" w14:textId="77777777" w:rsidR="0079124A" w:rsidRPr="00160AC6" w:rsidRDefault="0079124A" w:rsidP="008157D7">
      <w:pPr>
        <w:spacing w:after="0" w:line="240" w:lineRule="auto"/>
        <w:rPr>
          <w:rFonts w:ascii="Arial" w:eastAsia="Times New Roman" w:hAnsi="Arial"/>
          <w:b/>
          <w:bCs/>
        </w:rPr>
      </w:pPr>
    </w:p>
    <w:p w14:paraId="004C96A8" w14:textId="2A4A66E8" w:rsidR="009A4493" w:rsidRPr="00160AC6" w:rsidRDefault="00321867" w:rsidP="008157D7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2016</w:t>
      </w:r>
      <w:r w:rsidR="009A4493" w:rsidRPr="00160AC6">
        <w:rPr>
          <w:rFonts w:ascii="Arial" w:eastAsia="Times New Roman" w:hAnsi="Arial"/>
        </w:rPr>
        <w:tab/>
      </w:r>
      <w:r w:rsidR="009A4493" w:rsidRPr="00160AC6">
        <w:rPr>
          <w:rFonts w:ascii="Arial" w:eastAsia="Times New Roman" w:hAnsi="Arial"/>
          <w:i/>
        </w:rPr>
        <w:t>Hitler at Home</w:t>
      </w:r>
      <w:r w:rsidR="009A4493" w:rsidRPr="00160AC6">
        <w:rPr>
          <w:rFonts w:ascii="Arial" w:eastAsia="Times New Roman" w:hAnsi="Arial"/>
        </w:rPr>
        <w:t xml:space="preserve">, by Despina Stratigakos, </w:t>
      </w:r>
      <w:r w:rsidR="0077236A" w:rsidRPr="00160AC6">
        <w:rPr>
          <w:rFonts w:ascii="Arial" w:eastAsia="Times New Roman" w:hAnsi="Arial"/>
        </w:rPr>
        <w:t xml:space="preserve">book </w:t>
      </w:r>
      <w:r w:rsidR="009A4493" w:rsidRPr="00160AC6">
        <w:rPr>
          <w:rFonts w:ascii="Arial" w:eastAsia="Times New Roman" w:hAnsi="Arial"/>
        </w:rPr>
        <w:t xml:space="preserve">review in </w:t>
      </w:r>
      <w:r w:rsidR="009A4493" w:rsidRPr="00160AC6">
        <w:rPr>
          <w:rFonts w:ascii="Arial" w:eastAsia="Times New Roman" w:hAnsi="Arial"/>
          <w:i/>
        </w:rPr>
        <w:t>Design &amp; Culture</w:t>
      </w:r>
      <w:r w:rsidR="008157D7" w:rsidRPr="00160AC6">
        <w:rPr>
          <w:rFonts w:ascii="Arial" w:eastAsia="Times New Roman" w:hAnsi="Arial"/>
        </w:rPr>
        <w:t>, Vol. 8, No. 3 (Nov. 2016), pp. 382-384.</w:t>
      </w:r>
    </w:p>
    <w:p w14:paraId="3C4CFF17" w14:textId="77777777" w:rsidR="008157D7" w:rsidRPr="00160AC6" w:rsidRDefault="008157D7" w:rsidP="008157D7">
      <w:pPr>
        <w:spacing w:after="0" w:line="240" w:lineRule="auto"/>
        <w:rPr>
          <w:rFonts w:ascii="Arial" w:eastAsia="Times New Roman" w:hAnsi="Arial"/>
        </w:rPr>
      </w:pPr>
    </w:p>
    <w:p w14:paraId="5FAD03F8" w14:textId="45F4D0AE" w:rsidR="003E0F6F" w:rsidRPr="00160AC6" w:rsidRDefault="00700AB7" w:rsidP="00F02B73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  <w:b/>
        </w:rPr>
        <w:tab/>
        <w:t>“</w:t>
      </w:r>
      <w:r w:rsidRPr="00160AC6">
        <w:rPr>
          <w:rFonts w:ascii="Arial" w:eastAsia="Times New Roman" w:hAnsi="Arial"/>
        </w:rPr>
        <w:t xml:space="preserve">Imperial Anxiety and Aggressive Décor: Imaging the Domestic Interior of German Kaiserreich,” in </w:t>
      </w:r>
      <w:r w:rsidRPr="00160AC6">
        <w:rPr>
          <w:rFonts w:ascii="Arial" w:eastAsia="Times New Roman" w:hAnsi="Arial"/>
          <w:i/>
        </w:rPr>
        <w:t xml:space="preserve">Visualizing the Nineteenth-Century Home: </w:t>
      </w:r>
      <w:r w:rsidRPr="00160AC6">
        <w:rPr>
          <w:rFonts w:ascii="Arial" w:eastAsia="Times New Roman" w:hAnsi="Arial"/>
          <w:i/>
        </w:rPr>
        <w:tab/>
        <w:t>Modern Art and the Decorative Impulse</w:t>
      </w:r>
      <w:r w:rsidRPr="00160AC6">
        <w:rPr>
          <w:rFonts w:ascii="Arial" w:eastAsia="Times New Roman" w:hAnsi="Arial"/>
        </w:rPr>
        <w:t xml:space="preserve">, ed. Anca Lasc, London: </w:t>
      </w:r>
      <w:r w:rsidR="00632FC8" w:rsidRPr="00160AC6">
        <w:rPr>
          <w:rFonts w:ascii="Arial" w:eastAsia="Times New Roman" w:hAnsi="Arial"/>
        </w:rPr>
        <w:t>Taylor &amp; Frances</w:t>
      </w:r>
      <w:r w:rsidR="009A4493" w:rsidRPr="00160AC6">
        <w:rPr>
          <w:rFonts w:ascii="Arial" w:eastAsia="Times New Roman" w:hAnsi="Arial"/>
        </w:rPr>
        <w:t xml:space="preserve">, </w:t>
      </w:r>
      <w:r w:rsidR="00632FC8" w:rsidRPr="00160AC6">
        <w:rPr>
          <w:rFonts w:ascii="Arial" w:eastAsia="Times New Roman" w:hAnsi="Arial"/>
        </w:rPr>
        <w:t>2016</w:t>
      </w:r>
    </w:p>
    <w:p w14:paraId="1A225CBF" w14:textId="77777777" w:rsidR="00F02B73" w:rsidRPr="00160AC6" w:rsidRDefault="00F02B73" w:rsidP="00F02B73">
      <w:pPr>
        <w:spacing w:after="0" w:line="240" w:lineRule="auto"/>
        <w:ind w:left="0" w:firstLine="0"/>
        <w:rPr>
          <w:rFonts w:ascii="Arial" w:eastAsia="Times New Roman" w:hAnsi="Arial"/>
        </w:rPr>
      </w:pPr>
    </w:p>
    <w:p w14:paraId="334CC143" w14:textId="1A9EDAC7" w:rsidR="00F02B73" w:rsidRPr="00160AC6" w:rsidRDefault="00F02B73" w:rsidP="009A4493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ab/>
        <w:t xml:space="preserve">“Paul Scheerbart, Josiah McElheny, and the Artist as Magus,” </w:t>
      </w:r>
      <w:r w:rsidR="0077236A" w:rsidRPr="00160AC6">
        <w:rPr>
          <w:rFonts w:ascii="Arial" w:eastAsia="Times New Roman" w:hAnsi="Arial"/>
        </w:rPr>
        <w:t xml:space="preserve">book </w:t>
      </w:r>
      <w:r w:rsidRPr="00160AC6">
        <w:rPr>
          <w:rFonts w:ascii="Arial" w:eastAsia="Times New Roman" w:hAnsi="Arial"/>
        </w:rPr>
        <w:t xml:space="preserve">review </w:t>
      </w:r>
      <w:r w:rsidRPr="00160AC6">
        <w:rPr>
          <w:rFonts w:ascii="Arial" w:eastAsia="Times New Roman" w:hAnsi="Arial"/>
          <w:i/>
        </w:rPr>
        <w:t>of Glass! Love!!</w:t>
      </w:r>
      <w:r w:rsidRPr="00160AC6">
        <w:rPr>
          <w:rFonts w:ascii="Arial" w:eastAsia="Times New Roman" w:hAnsi="Arial"/>
          <w:i/>
        </w:rPr>
        <w:tab/>
        <w:t>Perpetual Motion!!!: A Paul Scheerbart Reader</w:t>
      </w:r>
      <w:r w:rsidRPr="00160AC6">
        <w:rPr>
          <w:rFonts w:ascii="Arial" w:eastAsia="Times New Roman" w:hAnsi="Arial"/>
        </w:rPr>
        <w:t xml:space="preserve">, </w:t>
      </w:r>
      <w:r w:rsidR="006F4494" w:rsidRPr="00160AC6">
        <w:rPr>
          <w:rFonts w:ascii="Arial" w:eastAsia="Times New Roman" w:hAnsi="Arial"/>
        </w:rPr>
        <w:t>eds.</w:t>
      </w:r>
      <w:r w:rsidRPr="00160AC6">
        <w:rPr>
          <w:rFonts w:ascii="Arial" w:eastAsia="Times New Roman" w:hAnsi="Arial"/>
        </w:rPr>
        <w:t xml:space="preserve"> Josiah McElheny and Christine Burgin, in</w:t>
      </w:r>
      <w:r w:rsidR="008131BE" w:rsidRPr="00160AC6">
        <w:rPr>
          <w:rFonts w:ascii="Arial" w:eastAsia="Times New Roman" w:hAnsi="Arial"/>
        </w:rPr>
        <w:t xml:space="preserve"> </w:t>
      </w:r>
      <w:r w:rsidR="008131BE" w:rsidRPr="00160AC6">
        <w:rPr>
          <w:rFonts w:ascii="Arial" w:eastAsia="Times New Roman" w:hAnsi="Arial"/>
          <w:i/>
        </w:rPr>
        <w:t>The Architect’s Newspaper</w:t>
      </w:r>
      <w:r w:rsidR="009732A6" w:rsidRPr="00160AC6">
        <w:rPr>
          <w:rFonts w:ascii="Arial" w:eastAsia="Times New Roman" w:hAnsi="Arial"/>
        </w:rPr>
        <w:t>, June 3, 2016</w:t>
      </w:r>
    </w:p>
    <w:p w14:paraId="24D84175" w14:textId="2CFE15C8" w:rsidR="003E0F6F" w:rsidRPr="00160AC6" w:rsidRDefault="003E0F6F" w:rsidP="009A4493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ab/>
      </w:r>
      <w:hyperlink r:id="rId9" w:history="1">
        <w:r w:rsidRPr="00160AC6">
          <w:rPr>
            <w:rStyle w:val="Hyperlink"/>
            <w:rFonts w:ascii="Arial" w:eastAsia="Times New Roman" w:hAnsi="Arial"/>
          </w:rPr>
          <w:t>http://archpaper.com/2016/06/paul-scheerbart-reader-review/</w:t>
        </w:r>
      </w:hyperlink>
    </w:p>
    <w:p w14:paraId="6FAC3C88" w14:textId="40E73366" w:rsidR="00700AB7" w:rsidRPr="00160AC6" w:rsidRDefault="009A4493" w:rsidP="0051299A">
      <w:pPr>
        <w:spacing w:after="0" w:line="240" w:lineRule="auto"/>
        <w:ind w:left="0" w:firstLine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 xml:space="preserve"> </w:t>
      </w:r>
    </w:p>
    <w:p w14:paraId="565987BA" w14:textId="1BCCCB45" w:rsidR="002C0D6E" w:rsidRPr="00160AC6" w:rsidRDefault="00700AB7" w:rsidP="002C0D6E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2015</w:t>
      </w:r>
      <w:r w:rsidR="00CA03D9" w:rsidRPr="00160AC6">
        <w:rPr>
          <w:rFonts w:ascii="Arial" w:eastAsia="Times New Roman" w:hAnsi="Arial"/>
        </w:rPr>
        <w:tab/>
      </w:r>
      <w:r w:rsidR="00703EB5" w:rsidRPr="00160AC6">
        <w:rPr>
          <w:rFonts w:ascii="Arial" w:eastAsia="Times New Roman" w:hAnsi="Arial"/>
        </w:rPr>
        <w:t>“</w:t>
      </w:r>
      <w:r w:rsidR="00CA03D9" w:rsidRPr="00160AC6">
        <w:rPr>
          <w:rFonts w:ascii="Arial" w:eastAsia="Times New Roman" w:hAnsi="Arial"/>
        </w:rPr>
        <w:t xml:space="preserve">Paul Scheerbart, Josiah McElheny, and the Artist as Magus,” </w:t>
      </w:r>
      <w:r w:rsidR="0077236A" w:rsidRPr="00160AC6">
        <w:rPr>
          <w:rFonts w:ascii="Arial" w:eastAsia="Times New Roman" w:hAnsi="Arial"/>
        </w:rPr>
        <w:t xml:space="preserve">book </w:t>
      </w:r>
      <w:r w:rsidR="00CA03D9" w:rsidRPr="00160AC6">
        <w:rPr>
          <w:rFonts w:ascii="Arial" w:eastAsia="Times New Roman" w:hAnsi="Arial"/>
        </w:rPr>
        <w:t xml:space="preserve">review </w:t>
      </w:r>
      <w:r w:rsidR="00CA03D9" w:rsidRPr="00160AC6">
        <w:rPr>
          <w:rFonts w:ascii="Arial" w:eastAsia="Times New Roman" w:hAnsi="Arial"/>
          <w:i/>
        </w:rPr>
        <w:t xml:space="preserve">of Glass! </w:t>
      </w:r>
      <w:r w:rsidR="00703EB5" w:rsidRPr="00160AC6">
        <w:rPr>
          <w:rFonts w:ascii="Arial" w:eastAsia="Times New Roman" w:hAnsi="Arial"/>
          <w:i/>
        </w:rPr>
        <w:t>Love!!</w:t>
      </w:r>
      <w:r w:rsidR="00703EB5" w:rsidRPr="00160AC6">
        <w:rPr>
          <w:rFonts w:ascii="Arial" w:eastAsia="Times New Roman" w:hAnsi="Arial"/>
          <w:i/>
        </w:rPr>
        <w:tab/>
      </w:r>
      <w:r w:rsidR="00CA03D9" w:rsidRPr="00160AC6">
        <w:rPr>
          <w:rFonts w:ascii="Arial" w:eastAsia="Times New Roman" w:hAnsi="Arial"/>
          <w:i/>
        </w:rPr>
        <w:t>Perpetual Motion!!!: A Paul Scheerbart Reader</w:t>
      </w:r>
      <w:r w:rsidR="00CA03D9" w:rsidRPr="00160AC6">
        <w:rPr>
          <w:rFonts w:ascii="Arial" w:eastAsia="Times New Roman" w:hAnsi="Arial"/>
        </w:rPr>
        <w:t xml:space="preserve">, </w:t>
      </w:r>
      <w:r w:rsidR="006F4494" w:rsidRPr="00160AC6">
        <w:rPr>
          <w:rFonts w:ascii="Arial" w:eastAsia="Times New Roman" w:hAnsi="Arial"/>
        </w:rPr>
        <w:t>eds.</w:t>
      </w:r>
      <w:r w:rsidR="00703EB5" w:rsidRPr="00160AC6">
        <w:rPr>
          <w:rFonts w:ascii="Arial" w:eastAsia="Times New Roman" w:hAnsi="Arial"/>
        </w:rPr>
        <w:t xml:space="preserve"> Josiah McElheny and </w:t>
      </w:r>
      <w:r w:rsidR="00CA03D9" w:rsidRPr="00160AC6">
        <w:rPr>
          <w:rFonts w:ascii="Arial" w:eastAsia="Times New Roman" w:hAnsi="Arial"/>
        </w:rPr>
        <w:t xml:space="preserve">Christine Burgin, in </w:t>
      </w:r>
      <w:r w:rsidR="00CA03D9" w:rsidRPr="00160AC6">
        <w:rPr>
          <w:rFonts w:ascii="Arial" w:eastAsia="Times New Roman" w:hAnsi="Arial"/>
          <w:i/>
        </w:rPr>
        <w:t xml:space="preserve">The </w:t>
      </w:r>
      <w:r w:rsidR="00236A9E" w:rsidRPr="00160AC6">
        <w:rPr>
          <w:rFonts w:ascii="Arial" w:eastAsia="Times New Roman" w:hAnsi="Arial"/>
          <w:i/>
        </w:rPr>
        <w:t>Journal of Architecture</w:t>
      </w:r>
      <w:r w:rsidR="00A90D9E" w:rsidRPr="00160AC6">
        <w:rPr>
          <w:rFonts w:ascii="Arial" w:eastAsia="Times New Roman" w:hAnsi="Arial"/>
        </w:rPr>
        <w:t xml:space="preserve"> </w:t>
      </w:r>
      <w:r w:rsidR="00236A9E" w:rsidRPr="00160AC6">
        <w:rPr>
          <w:rFonts w:ascii="Arial" w:eastAsia="Times New Roman" w:hAnsi="Arial"/>
        </w:rPr>
        <w:t>20(5): 919-922</w:t>
      </w:r>
      <w:r w:rsidR="00862E0B" w:rsidRPr="00160AC6">
        <w:rPr>
          <w:rFonts w:ascii="Arial" w:eastAsia="Times New Roman" w:hAnsi="Arial"/>
        </w:rPr>
        <w:t>, Oct. 20, 2015</w:t>
      </w:r>
      <w:r w:rsidR="002C0D6E" w:rsidRPr="00160AC6">
        <w:rPr>
          <w:rFonts w:ascii="Arial" w:hAnsi="Arial"/>
        </w:rPr>
        <w:t xml:space="preserve"> </w:t>
      </w:r>
      <w:hyperlink r:id="rId10" w:history="1">
        <w:r w:rsidR="002C0D6E" w:rsidRPr="00160AC6">
          <w:rPr>
            <w:rStyle w:val="Hyperlink"/>
            <w:rFonts w:ascii="Arial" w:eastAsia="Times New Roman" w:hAnsi="Arial"/>
          </w:rPr>
          <w:t>http://www.tandfonline.com/doi/abs/10.1080/13602365.2015.1100420</w:t>
        </w:r>
      </w:hyperlink>
    </w:p>
    <w:p w14:paraId="15F1D8B0" w14:textId="77777777" w:rsidR="00236A9E" w:rsidRPr="00160AC6" w:rsidRDefault="00236A9E" w:rsidP="00270DAD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5440320A" w14:textId="7E7A0EA5" w:rsidR="00A97F2E" w:rsidRPr="00160AC6" w:rsidRDefault="00270DAD" w:rsidP="00B135D9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 xml:space="preserve">2009 </w:t>
      </w:r>
      <w:r w:rsidRPr="00160AC6">
        <w:rPr>
          <w:rFonts w:ascii="Arial" w:eastAsia="Times New Roman" w:hAnsi="Arial"/>
        </w:rPr>
        <w:tab/>
        <w:t xml:space="preserve">"Divide and Conquer: Ludwig Mies van der Rohe and Lilly Reich’s Fabric Partitions at the Tugendhat House," </w:t>
      </w:r>
      <w:r w:rsidRPr="00160AC6">
        <w:rPr>
          <w:rFonts w:ascii="Arial" w:eastAsia="Times New Roman" w:hAnsi="Arial"/>
          <w:i/>
        </w:rPr>
        <w:t xml:space="preserve">Studies in the Decorative Arts, </w:t>
      </w:r>
      <w:r w:rsidRPr="00160AC6">
        <w:rPr>
          <w:rFonts w:ascii="Arial" w:eastAsia="Times New Roman" w:hAnsi="Arial"/>
        </w:rPr>
        <w:t>journal of The Bard Graduate Center for Studies in Design, Decorative Arts and Culture, Spring–Sum</w:t>
      </w:r>
      <w:r w:rsidR="00656A55" w:rsidRPr="00160AC6">
        <w:rPr>
          <w:rFonts w:ascii="Arial" w:eastAsia="Times New Roman" w:hAnsi="Arial"/>
        </w:rPr>
        <w:t>mer 2009 (Volume XVI, Number 2)</w:t>
      </w:r>
      <w:r w:rsidR="00A97F2E" w:rsidRPr="00160AC6">
        <w:rPr>
          <w:rFonts w:ascii="Arial" w:eastAsia="Times New Roman" w:hAnsi="Arial"/>
        </w:rPr>
        <w:t xml:space="preserve"> </w:t>
      </w:r>
      <w:hyperlink r:id="rId11" w:history="1">
        <w:r w:rsidR="00A97F2E" w:rsidRPr="00160AC6">
          <w:rPr>
            <w:rStyle w:val="Hyperlink"/>
            <w:rFonts w:ascii="Arial" w:eastAsia="Times New Roman" w:hAnsi="Arial"/>
          </w:rPr>
          <w:t>http://www.journals.uchicago.edu/doi/pdfplus/10.1086/652505</w:t>
        </w:r>
      </w:hyperlink>
    </w:p>
    <w:p w14:paraId="3F46DDBD" w14:textId="77777777" w:rsidR="00270DAD" w:rsidRPr="00160AC6" w:rsidRDefault="00270DAD" w:rsidP="00270DAD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1CB57940" w14:textId="5CE0A855" w:rsidR="00270DAD" w:rsidRPr="00160AC6" w:rsidRDefault="00270DAD" w:rsidP="00270DAD">
      <w:pPr>
        <w:spacing w:after="0" w:line="240" w:lineRule="auto"/>
        <w:ind w:left="-360" w:firstLine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2001</w:t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</w:rPr>
        <w:tab/>
        <w:t>“Afrikanischestrasse Municipal Housing,” p. 206, and “Exhibition House</w:t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</w:rPr>
        <w:tab/>
        <w:t xml:space="preserve">and Apartment for a Bachelor,” p. 264, in Barry Bergdoll and Terence </w:t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</w:rPr>
        <w:tab/>
        <w:t xml:space="preserve">Riley, eds., </w:t>
      </w:r>
      <w:r w:rsidRPr="00160AC6">
        <w:rPr>
          <w:rFonts w:ascii="Arial" w:eastAsia="Times New Roman" w:hAnsi="Arial"/>
          <w:i/>
        </w:rPr>
        <w:t>Mies in Berlin</w:t>
      </w:r>
      <w:r w:rsidRPr="00160AC6">
        <w:rPr>
          <w:rFonts w:ascii="Arial" w:eastAsia="Times New Roman" w:hAnsi="Arial"/>
        </w:rPr>
        <w:t xml:space="preserve"> (New </w:t>
      </w:r>
      <w:r w:rsidR="00602B78" w:rsidRPr="00160AC6">
        <w:rPr>
          <w:rFonts w:ascii="Arial" w:eastAsia="Times New Roman" w:hAnsi="Arial"/>
        </w:rPr>
        <w:t>York: The Museum of Modern Art,</w:t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</w:rPr>
        <w:tab/>
      </w:r>
      <w:r w:rsidR="00602B78" w:rsidRPr="00160AC6">
        <w:rPr>
          <w:rFonts w:ascii="Arial" w:eastAsia="Times New Roman" w:hAnsi="Arial"/>
        </w:rPr>
        <w:tab/>
      </w:r>
      <w:r w:rsidR="00602B78" w:rsidRPr="00160AC6">
        <w:rPr>
          <w:rFonts w:ascii="Arial" w:eastAsia="Times New Roman" w:hAnsi="Arial"/>
        </w:rPr>
        <w:tab/>
      </w:r>
      <w:r w:rsidR="00656A55" w:rsidRPr="00160AC6">
        <w:rPr>
          <w:rFonts w:ascii="Arial" w:eastAsia="Times New Roman" w:hAnsi="Arial"/>
        </w:rPr>
        <w:t>2001)</w:t>
      </w:r>
    </w:p>
    <w:p w14:paraId="2AD4F3AE" w14:textId="77777777" w:rsidR="00160AC6" w:rsidRPr="00160AC6" w:rsidRDefault="00160AC6" w:rsidP="00E523FB">
      <w:pPr>
        <w:spacing w:after="0" w:line="240" w:lineRule="auto"/>
        <w:ind w:left="-360" w:firstLine="0"/>
        <w:rPr>
          <w:rFonts w:ascii="Arial" w:eastAsia="Times New Roman" w:hAnsi="Arial"/>
          <w:b/>
        </w:rPr>
      </w:pPr>
    </w:p>
    <w:p w14:paraId="3AB5D94F" w14:textId="77777777" w:rsidR="002C73EF" w:rsidRPr="00160AC6" w:rsidRDefault="002C73EF" w:rsidP="00E523FB">
      <w:pPr>
        <w:spacing w:after="0" w:line="240" w:lineRule="auto"/>
        <w:ind w:left="-360" w:firstLine="0"/>
        <w:rPr>
          <w:rFonts w:ascii="Arial" w:eastAsia="Times New Roman" w:hAnsi="Arial"/>
          <w:b/>
        </w:rPr>
      </w:pPr>
    </w:p>
    <w:p w14:paraId="26EC3151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  <w:b/>
        </w:rPr>
      </w:pPr>
      <w:r w:rsidRPr="00160AC6">
        <w:rPr>
          <w:rFonts w:ascii="Arial" w:eastAsia="Times New Roman" w:hAnsi="Arial"/>
          <w:b/>
        </w:rPr>
        <w:t>SELECTED LECTURES</w:t>
      </w:r>
    </w:p>
    <w:p w14:paraId="22E337B8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  <w:b/>
        </w:rPr>
      </w:pPr>
    </w:p>
    <w:p w14:paraId="01DD59AD" w14:textId="77777777" w:rsidR="00136514" w:rsidRPr="00160AC6" w:rsidRDefault="002E124B" w:rsidP="00081098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2/13</w:t>
      </w:r>
      <w:r w:rsidR="00081098" w:rsidRPr="00160AC6">
        <w:rPr>
          <w:rFonts w:ascii="Arial" w:eastAsia="Times New Roman" w:hAnsi="Arial"/>
        </w:rPr>
        <w:tab/>
      </w:r>
      <w:r w:rsidR="00987E9F" w:rsidRPr="00160AC6">
        <w:rPr>
          <w:rFonts w:ascii="Arial" w:eastAsia="Times New Roman" w:hAnsi="Arial"/>
        </w:rPr>
        <w:t>“</w:t>
      </w:r>
      <w:r w:rsidR="00081098" w:rsidRPr="00160AC6">
        <w:rPr>
          <w:rFonts w:ascii="Arial" w:eastAsia="Times New Roman" w:hAnsi="Arial"/>
        </w:rPr>
        <w:t>Imperial Anxiety and Aggressive Décor: Imaging the Domestic Interior of the German Kaiserreich,</w:t>
      </w:r>
      <w:r w:rsidR="00987E9F" w:rsidRPr="00160AC6">
        <w:rPr>
          <w:rFonts w:ascii="Arial" w:eastAsia="Times New Roman" w:hAnsi="Arial"/>
        </w:rPr>
        <w:t>”</w:t>
      </w:r>
      <w:r w:rsidR="00081098" w:rsidRPr="00160AC6">
        <w:rPr>
          <w:rFonts w:ascii="Arial" w:eastAsia="Times New Roman" w:hAnsi="Arial"/>
        </w:rPr>
        <w:t xml:space="preserve"> College Art Association 101</w:t>
      </w:r>
      <w:r w:rsidR="00081098" w:rsidRPr="00160AC6">
        <w:rPr>
          <w:rFonts w:ascii="Arial" w:eastAsia="Times New Roman" w:hAnsi="Arial"/>
          <w:vertAlign w:val="superscript"/>
        </w:rPr>
        <w:t>st</w:t>
      </w:r>
      <w:r w:rsidR="00081098" w:rsidRPr="00160AC6">
        <w:rPr>
          <w:rFonts w:ascii="Arial" w:eastAsia="Times New Roman" w:hAnsi="Arial"/>
        </w:rPr>
        <w:t xml:space="preserve"> Annual Conference, New York, New York, February 13–16, 2013</w:t>
      </w:r>
    </w:p>
    <w:p w14:paraId="23C5EE6F" w14:textId="77777777" w:rsidR="00136514" w:rsidRPr="00160AC6" w:rsidRDefault="00136514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7B58CEB9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11/11</w:t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  <w:i/>
        </w:rPr>
        <w:t>The Magic of Plywood</w:t>
      </w:r>
      <w:r w:rsidRPr="00160AC6">
        <w:rPr>
          <w:rFonts w:ascii="Arial" w:eastAsia="Times New Roman" w:hAnsi="Arial"/>
        </w:rPr>
        <w:t>, The Museum of Modern Art, NY, NY</w:t>
      </w:r>
    </w:p>
    <w:p w14:paraId="18FF7B1B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1C2283DE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1/08</w:t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  <w:i/>
        </w:rPr>
        <w:t>Miro’s Influence on Graphic Design</w:t>
      </w:r>
      <w:r w:rsidRPr="00160AC6">
        <w:rPr>
          <w:rFonts w:ascii="Arial" w:eastAsia="Times New Roman" w:hAnsi="Arial"/>
        </w:rPr>
        <w:t>, The Museum of Modern Art, NY, NY</w:t>
      </w:r>
    </w:p>
    <w:p w14:paraId="732992F1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1CF729B4" w14:textId="24A42F6C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  <w:i/>
        </w:rPr>
      </w:pPr>
      <w:r w:rsidRPr="00160AC6">
        <w:rPr>
          <w:rFonts w:ascii="Arial" w:eastAsia="Times New Roman" w:hAnsi="Arial"/>
        </w:rPr>
        <w:t>5/06</w:t>
      </w:r>
      <w:r w:rsidRPr="00160AC6">
        <w:rPr>
          <w:rFonts w:ascii="Arial" w:eastAsia="Times New Roman" w:hAnsi="Arial"/>
          <w:i/>
        </w:rPr>
        <w:tab/>
      </w:r>
      <w:r w:rsidRPr="00160AC6">
        <w:rPr>
          <w:rFonts w:ascii="Arial" w:eastAsia="Times New Roman" w:hAnsi="Arial"/>
          <w:i/>
        </w:rPr>
        <w:tab/>
        <w:t xml:space="preserve">Draw the </w:t>
      </w:r>
      <w:r w:rsidR="004C4F1D" w:rsidRPr="00160AC6">
        <w:rPr>
          <w:rFonts w:ascii="Arial" w:eastAsia="Times New Roman" w:hAnsi="Arial"/>
          <w:i/>
        </w:rPr>
        <w:t>Drapes</w:t>
      </w:r>
      <w:r w:rsidRPr="00160AC6">
        <w:rPr>
          <w:rFonts w:ascii="Arial" w:eastAsia="Times New Roman" w:hAnsi="Arial"/>
          <w:i/>
        </w:rPr>
        <w:t xml:space="preserve">: Mies, Reich, Curtains and Curtain Walls, or, Modernism’s </w:t>
      </w:r>
    </w:p>
    <w:p w14:paraId="358AF01A" w14:textId="54BBF5CE" w:rsidR="004C4F1D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  <w:i/>
        </w:rPr>
        <w:tab/>
        <w:t>(Anxious) Mechanisms for the New Domestic Interior</w:t>
      </w:r>
      <w:r w:rsidRPr="00160AC6">
        <w:rPr>
          <w:rFonts w:ascii="Arial" w:eastAsia="Times New Roman" w:hAnsi="Arial"/>
        </w:rPr>
        <w:t>, Dorich House 8</w:t>
      </w:r>
      <w:r w:rsidRPr="00160AC6">
        <w:rPr>
          <w:rFonts w:ascii="Arial" w:eastAsia="Times New Roman" w:hAnsi="Arial"/>
          <w:vertAlign w:val="superscript"/>
        </w:rPr>
        <w:t>th</w:t>
      </w:r>
      <w:r w:rsidRPr="00160AC6">
        <w:rPr>
          <w:rFonts w:ascii="Arial" w:eastAsia="Times New Roman" w:hAnsi="Arial"/>
        </w:rPr>
        <w:t xml:space="preserve"> Annual Conference, organized by the Centre for the Study of the Design of the Modern Interior, Kingston University, U.K</w:t>
      </w:r>
      <w:r w:rsidR="004C4F1D" w:rsidRPr="00160AC6">
        <w:rPr>
          <w:rFonts w:ascii="Arial" w:eastAsia="Times New Roman" w:hAnsi="Arial"/>
        </w:rPr>
        <w:t xml:space="preserve">  </w:t>
      </w:r>
      <w:hyperlink r:id="rId12" w:history="1">
        <w:r w:rsidR="004C4F1D" w:rsidRPr="00160AC6">
          <w:rPr>
            <w:rStyle w:val="Hyperlink"/>
            <w:rFonts w:ascii="Arial" w:eastAsia="Times New Roman" w:hAnsi="Arial"/>
          </w:rPr>
          <w:t>http://fada.kingston.ac.uk/includes/docs/research/mirc/conferences/06abstracts.pdf</w:t>
        </w:r>
      </w:hyperlink>
    </w:p>
    <w:p w14:paraId="2D64E170" w14:textId="0049CF38" w:rsidR="00E523FB" w:rsidRPr="00160AC6" w:rsidRDefault="004C4F1D" w:rsidP="00284C1A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 xml:space="preserve"> </w:t>
      </w:r>
    </w:p>
    <w:p w14:paraId="12295989" w14:textId="77777777" w:rsidR="00954759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2/05</w:t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  <w:i/>
        </w:rPr>
        <w:t xml:space="preserve">Change from within: Bruno Paul, Mies, and the Wilhelmine modern interior from Wohnzimmer to Raumkunst, </w:t>
      </w:r>
      <w:r w:rsidRPr="00160AC6">
        <w:rPr>
          <w:rFonts w:ascii="Arial" w:eastAsia="Times New Roman" w:hAnsi="Arial"/>
        </w:rPr>
        <w:t xml:space="preserve">College Art Association 2005 Annual Conference, Atlanta, GA </w:t>
      </w:r>
    </w:p>
    <w:p w14:paraId="575C9A0F" w14:textId="77777777" w:rsidR="00954759" w:rsidRPr="00160AC6" w:rsidRDefault="00954759" w:rsidP="00E523FB">
      <w:pPr>
        <w:spacing w:after="0" w:line="240" w:lineRule="auto"/>
        <w:rPr>
          <w:rFonts w:ascii="Arial" w:eastAsia="Times New Roman" w:hAnsi="Arial"/>
        </w:rPr>
      </w:pPr>
    </w:p>
    <w:p w14:paraId="168F219F" w14:textId="77777777" w:rsidR="00E523FB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lastRenderedPageBreak/>
        <w:t>10/03</w:t>
      </w:r>
      <w:r w:rsidRPr="00160AC6">
        <w:rPr>
          <w:rFonts w:ascii="Arial" w:eastAsia="Times New Roman" w:hAnsi="Arial"/>
        </w:rPr>
        <w:tab/>
        <w:t>“</w:t>
      </w:r>
      <w:r w:rsidRPr="00160AC6">
        <w:rPr>
          <w:rFonts w:ascii="Arial" w:eastAsia="Times New Roman" w:hAnsi="Arial"/>
          <w:i/>
        </w:rPr>
        <w:t>A decorator in the best sense” – Mies van der Rohe, Ornament and Gender</w:t>
      </w:r>
      <w:r w:rsidRPr="00160AC6">
        <w:rPr>
          <w:rFonts w:ascii="Arial" w:eastAsia="Times New Roman" w:hAnsi="Arial"/>
        </w:rPr>
        <w:t>, Universit</w:t>
      </w:r>
      <w:r w:rsidRPr="00160AC6">
        <w:rPr>
          <w:rFonts w:ascii="Arial" w:eastAsia="Times New Roman" w:hAnsi="Arial" w:cs="Arial"/>
        </w:rPr>
        <w:t>ä</w:t>
      </w:r>
      <w:r w:rsidRPr="00160AC6">
        <w:rPr>
          <w:rFonts w:ascii="Arial" w:eastAsia="Times New Roman" w:hAnsi="Arial"/>
        </w:rPr>
        <w:t>t der K</w:t>
      </w:r>
      <w:r w:rsidRPr="00160AC6">
        <w:rPr>
          <w:rFonts w:ascii="Arial" w:eastAsia="Times New Roman" w:hAnsi="Arial" w:cs="Arial"/>
        </w:rPr>
        <w:t>ü</w:t>
      </w:r>
      <w:r w:rsidRPr="00160AC6">
        <w:rPr>
          <w:rFonts w:ascii="Arial" w:eastAsia="Times New Roman" w:hAnsi="Arial"/>
        </w:rPr>
        <w:t>nste, Berlin, Germany</w:t>
      </w:r>
    </w:p>
    <w:p w14:paraId="0C098105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63A74F64" w14:textId="77777777" w:rsidR="00242AA2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5/01</w:t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  <w:i/>
        </w:rPr>
        <w:t>Bringing Home the Exotic: India and the Interior Designs of Lockwood de Forest</w:t>
      </w:r>
      <w:r w:rsidRPr="00160AC6">
        <w:rPr>
          <w:rFonts w:ascii="Arial" w:eastAsia="Times New Roman" w:hAnsi="Arial"/>
        </w:rPr>
        <w:t xml:space="preserve">, </w:t>
      </w:r>
    </w:p>
    <w:p w14:paraId="249DA079" w14:textId="77777777" w:rsidR="00E523FB" w:rsidRPr="00160AC6" w:rsidRDefault="00242AA2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</w:rPr>
        <w:tab/>
      </w:r>
      <w:r w:rsidR="00E523FB" w:rsidRPr="00160AC6">
        <w:rPr>
          <w:rFonts w:ascii="Arial" w:eastAsia="Times New Roman" w:hAnsi="Arial"/>
        </w:rPr>
        <w:t>The</w:t>
      </w:r>
      <w:r w:rsidRPr="00160AC6">
        <w:rPr>
          <w:rFonts w:ascii="Arial" w:eastAsia="Times New Roman" w:hAnsi="Arial"/>
        </w:rPr>
        <w:t xml:space="preserve"> </w:t>
      </w:r>
      <w:r w:rsidR="00E523FB" w:rsidRPr="00160AC6">
        <w:rPr>
          <w:rFonts w:ascii="Arial" w:eastAsia="Times New Roman" w:hAnsi="Arial"/>
        </w:rPr>
        <w:t>Newport Symposium, Newport, RI</w:t>
      </w:r>
    </w:p>
    <w:p w14:paraId="4E220012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0969A2A3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10/00</w:t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  <w:i/>
        </w:rPr>
        <w:t>Nineteenth-Century Design</w:t>
      </w:r>
      <w:r w:rsidRPr="00160AC6">
        <w:rPr>
          <w:rFonts w:ascii="Arial" w:eastAsia="Times New Roman" w:hAnsi="Arial"/>
        </w:rPr>
        <w:t>, Christie’s, New York, NY</w:t>
      </w:r>
    </w:p>
    <w:p w14:paraId="3490F080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37673B90" w14:textId="77777777" w:rsidR="00E523FB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7/00</w:t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  <w:i/>
        </w:rPr>
        <w:t xml:space="preserve">French and Belgian Art Nouveau, The Bauhaus, </w:t>
      </w:r>
      <w:r w:rsidRPr="00160AC6">
        <w:rPr>
          <w:rFonts w:ascii="Arial" w:eastAsia="Times New Roman" w:hAnsi="Arial"/>
        </w:rPr>
        <w:t>and</w:t>
      </w:r>
      <w:r w:rsidRPr="00160AC6">
        <w:rPr>
          <w:rFonts w:ascii="Arial" w:eastAsia="Times New Roman" w:hAnsi="Arial"/>
          <w:i/>
        </w:rPr>
        <w:t xml:space="preserve"> International Modernism</w:t>
      </w:r>
      <w:r w:rsidRPr="00160AC6">
        <w:rPr>
          <w:rFonts w:ascii="Arial" w:eastAsia="Times New Roman" w:hAnsi="Arial"/>
        </w:rPr>
        <w:t>, Christie’s, New York, NY</w:t>
      </w:r>
    </w:p>
    <w:p w14:paraId="0E64CDB8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4C34CD7B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10/99</w:t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  <w:i/>
        </w:rPr>
        <w:t>The Art Nouveau Interior</w:t>
      </w:r>
      <w:r w:rsidRPr="00160AC6">
        <w:rPr>
          <w:rFonts w:ascii="Arial" w:eastAsia="Times New Roman" w:hAnsi="Arial"/>
        </w:rPr>
        <w:t>, The Museum of Modern Art, New York, NY</w:t>
      </w:r>
    </w:p>
    <w:p w14:paraId="20BBC605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5EA87B97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10/99</w:t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  <w:i/>
        </w:rPr>
        <w:t>Nineteenth-Century Design</w:t>
      </w:r>
      <w:r w:rsidRPr="00160AC6">
        <w:rPr>
          <w:rFonts w:ascii="Arial" w:eastAsia="Times New Roman" w:hAnsi="Arial"/>
        </w:rPr>
        <w:t>, Christie’s, New York, NY</w:t>
      </w:r>
    </w:p>
    <w:p w14:paraId="009A3E87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385D7F62" w14:textId="77777777" w:rsidR="00E523FB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10/98</w:t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  <w:i/>
        </w:rPr>
        <w:t>From Vienna to New York: Designs of the Wiener Werkstätte</w:t>
      </w:r>
      <w:r w:rsidRPr="00160AC6">
        <w:rPr>
          <w:rFonts w:ascii="Arial" w:eastAsia="Times New Roman" w:hAnsi="Arial"/>
        </w:rPr>
        <w:t>, The Museum of Modern Art, New York, NY</w:t>
      </w:r>
    </w:p>
    <w:p w14:paraId="75ECB13C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14583FEA" w14:textId="77777777" w:rsidR="00E523FB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10/98</w:t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  <w:i/>
        </w:rPr>
        <w:t>Crimes of “Bad” Taste, or Ruthlessly Constructing Gender in the Film Ruthless People</w:t>
      </w:r>
      <w:r w:rsidRPr="00160AC6">
        <w:rPr>
          <w:rFonts w:ascii="Arial" w:eastAsia="Times New Roman" w:hAnsi="Arial"/>
        </w:rPr>
        <w:t>, 1998 Feminist Art and Art History Conference, Barnard College, New York, NY</w:t>
      </w:r>
    </w:p>
    <w:p w14:paraId="1898A3E4" w14:textId="77777777" w:rsidR="00E523FB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</w:p>
    <w:p w14:paraId="32D417ED" w14:textId="77777777" w:rsidR="00E523FB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11/97</w:t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  <w:i/>
        </w:rPr>
        <w:t>Lockwood de Forest: Interpreting the ‘Exotic’ in the American Domestic Context</w:t>
      </w:r>
      <w:r w:rsidRPr="00160AC6">
        <w:rPr>
          <w:rFonts w:ascii="Arial" w:eastAsia="Times New Roman" w:hAnsi="Arial"/>
        </w:rPr>
        <w:t>, The Newport Student Forum, presented by the Preservation Society of Newport County and the Masters Program in the History of Decorative Arts; Offered by the Cooper-Hewitt National Design Museum, Smithsonian Institution and Parsons School of Design. Newport, RI</w:t>
      </w:r>
    </w:p>
    <w:p w14:paraId="0DA6BE7C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50E6574A" w14:textId="77777777" w:rsidR="00E523FB" w:rsidRPr="00160AC6" w:rsidRDefault="00E523FB" w:rsidP="00E523FB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3/97</w:t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  <w:i/>
        </w:rPr>
        <w:t>Merchandising the Viennese Way: The New York Showroom of the Wiener Werkstätte</w:t>
      </w:r>
      <w:r w:rsidRPr="00160AC6">
        <w:rPr>
          <w:rFonts w:ascii="Arial" w:eastAsia="Times New Roman" w:hAnsi="Arial"/>
        </w:rPr>
        <w:t>, Sixth Annual Symposium in the History of Decorative Arts, Cooper-Hewitt National Design Museum, Smithsonian Institution, New York, NY</w:t>
      </w:r>
    </w:p>
    <w:p w14:paraId="2FAF8D39" w14:textId="77777777" w:rsidR="00E523FB" w:rsidRPr="00160AC6" w:rsidRDefault="00E523FB" w:rsidP="00E523FB">
      <w:pPr>
        <w:spacing w:after="0" w:line="240" w:lineRule="auto"/>
        <w:ind w:left="-360" w:firstLine="0"/>
        <w:rPr>
          <w:rFonts w:ascii="Arial" w:eastAsia="Times New Roman" w:hAnsi="Arial"/>
        </w:rPr>
      </w:pPr>
    </w:p>
    <w:p w14:paraId="7CC9874A" w14:textId="77777777" w:rsidR="00E523FB" w:rsidRPr="00160AC6" w:rsidRDefault="00E523FB" w:rsidP="00EB61A4">
      <w:pPr>
        <w:spacing w:after="0" w:line="240" w:lineRule="auto"/>
        <w:rPr>
          <w:rFonts w:ascii="Arial" w:eastAsia="Times New Roman" w:hAnsi="Arial"/>
        </w:rPr>
      </w:pPr>
      <w:r w:rsidRPr="00160AC6">
        <w:rPr>
          <w:rFonts w:ascii="Arial" w:eastAsia="Times New Roman" w:hAnsi="Arial"/>
        </w:rPr>
        <w:t>2/97</w:t>
      </w:r>
      <w:r w:rsidRPr="00160AC6">
        <w:rPr>
          <w:rFonts w:ascii="Arial" w:eastAsia="Times New Roman" w:hAnsi="Arial"/>
        </w:rPr>
        <w:tab/>
      </w:r>
      <w:r w:rsidRPr="00160AC6">
        <w:rPr>
          <w:rFonts w:ascii="Arial" w:eastAsia="Times New Roman" w:hAnsi="Arial"/>
          <w:i/>
        </w:rPr>
        <w:t>Design, Social Change and the Great Corset Debate: Women’s Clothing as a Site of Social Change</w:t>
      </w:r>
      <w:r w:rsidRPr="00160AC6">
        <w:rPr>
          <w:rFonts w:ascii="Arial" w:eastAsia="Times New Roman" w:hAnsi="Arial"/>
        </w:rPr>
        <w:t xml:space="preserve">, </w:t>
      </w:r>
      <w:r w:rsidRPr="00160AC6">
        <w:rPr>
          <w:rFonts w:ascii="Arial" w:eastAsia="Times New Roman" w:hAnsi="Arial"/>
          <w:i/>
        </w:rPr>
        <w:t>Art &amp; Politics</w:t>
      </w:r>
      <w:r w:rsidRPr="00160AC6">
        <w:rPr>
          <w:rFonts w:ascii="Arial" w:eastAsia="Times New Roman" w:hAnsi="Arial"/>
        </w:rPr>
        <w:t>, Thirteenth Annual Spring Colloquium of the Graduate Students of Art History at the University of Washington, Seattle, WA</w:t>
      </w:r>
    </w:p>
    <w:p w14:paraId="77ACF5B2" w14:textId="77777777" w:rsidR="00EC09D6" w:rsidRPr="00160AC6" w:rsidRDefault="00EC09D6" w:rsidP="00EB61A4">
      <w:pPr>
        <w:spacing w:after="0" w:line="240" w:lineRule="auto"/>
        <w:rPr>
          <w:rFonts w:ascii="Arial" w:eastAsia="Times New Roman" w:hAnsi="Arial"/>
        </w:rPr>
      </w:pPr>
    </w:p>
    <w:p w14:paraId="73FF2111" w14:textId="77777777" w:rsidR="00FD5190" w:rsidRPr="00160AC6" w:rsidRDefault="00FD5190" w:rsidP="00EB61A4">
      <w:pPr>
        <w:spacing w:after="0" w:line="240" w:lineRule="auto"/>
        <w:rPr>
          <w:rFonts w:ascii="Arial" w:eastAsia="Times New Roman" w:hAnsi="Arial"/>
        </w:rPr>
      </w:pPr>
    </w:p>
    <w:p w14:paraId="74507412" w14:textId="77777777" w:rsidR="00EC09D6" w:rsidRPr="00160AC6" w:rsidRDefault="00EC09D6" w:rsidP="00EB61A4">
      <w:pPr>
        <w:spacing w:after="0" w:line="240" w:lineRule="auto"/>
        <w:rPr>
          <w:rFonts w:ascii="Arial" w:eastAsia="Times New Roman" w:hAnsi="Arial"/>
        </w:rPr>
      </w:pPr>
    </w:p>
    <w:p w14:paraId="415AA1CE" w14:textId="4CFE244B" w:rsidR="00EC09D6" w:rsidRPr="00160AC6" w:rsidRDefault="00EC09D6" w:rsidP="00EB61A4">
      <w:pPr>
        <w:spacing w:after="0" w:line="240" w:lineRule="auto"/>
        <w:rPr>
          <w:rFonts w:ascii="Arial" w:eastAsia="Times New Roman" w:hAnsi="Arial" w:cs="Arial"/>
          <w:b/>
        </w:rPr>
      </w:pPr>
      <w:r w:rsidRPr="00160AC6">
        <w:rPr>
          <w:rFonts w:ascii="Arial" w:eastAsia="Times New Roman" w:hAnsi="Arial" w:cs="Arial"/>
          <w:b/>
        </w:rPr>
        <w:t>CONFERENCE SESSIONS CHAIRED</w:t>
      </w:r>
    </w:p>
    <w:p w14:paraId="4D81C0F0" w14:textId="77777777" w:rsidR="00EC09D6" w:rsidRPr="00160AC6" w:rsidRDefault="00EC09D6" w:rsidP="00EB61A4">
      <w:pPr>
        <w:spacing w:after="0" w:line="240" w:lineRule="auto"/>
        <w:rPr>
          <w:rFonts w:ascii="Arial" w:eastAsia="Times New Roman" w:hAnsi="Arial" w:cs="Arial"/>
          <w:b/>
        </w:rPr>
      </w:pPr>
    </w:p>
    <w:p w14:paraId="637D2EAE" w14:textId="3119D019" w:rsidR="00284C1A" w:rsidRPr="00160AC6" w:rsidRDefault="009B7981" w:rsidP="00B108C2">
      <w:pPr>
        <w:pStyle w:val="Quote"/>
        <w:rPr>
          <w:rFonts w:ascii="Arial" w:hAnsi="Arial" w:cs="Arial"/>
          <w:i w:val="0"/>
        </w:rPr>
      </w:pPr>
      <w:r w:rsidRPr="00160AC6">
        <w:rPr>
          <w:rFonts w:ascii="Arial" w:hAnsi="Arial" w:cs="Arial"/>
          <w:i w:val="0"/>
        </w:rPr>
        <w:t>2/17/18</w:t>
      </w:r>
      <w:r w:rsidR="00EC09D6" w:rsidRPr="00160AC6">
        <w:rPr>
          <w:rFonts w:ascii="Arial" w:hAnsi="Arial" w:cs="Arial"/>
        </w:rPr>
        <w:tab/>
      </w:r>
      <w:r w:rsidR="00284C1A" w:rsidRPr="00160AC6">
        <w:rPr>
          <w:rFonts w:ascii="Arial" w:hAnsi="Arial" w:cs="Arial"/>
        </w:rPr>
        <w:t xml:space="preserve">“Surrealist Gestures and Material Transformations in Interior Decor, 1930-1970,” </w:t>
      </w:r>
      <w:r w:rsidR="00284C1A" w:rsidRPr="00160AC6">
        <w:rPr>
          <w:rFonts w:ascii="Arial" w:hAnsi="Arial" w:cs="Arial"/>
          <w:i w:val="0"/>
        </w:rPr>
        <w:t>at the College Art Association Annual Conference, NY, NY, February 15-18, 2017)</w:t>
      </w:r>
    </w:p>
    <w:p w14:paraId="09AA3794" w14:textId="77777777" w:rsidR="00EB1E59" w:rsidRPr="00160AC6" w:rsidRDefault="00EB1E59" w:rsidP="00EB1E59">
      <w:pPr>
        <w:rPr>
          <w:rFonts w:ascii="Arial" w:hAnsi="Arial"/>
        </w:rPr>
      </w:pPr>
    </w:p>
    <w:sectPr w:rsidR="00EB1E59" w:rsidRPr="00160AC6" w:rsidSect="00574D6F">
      <w:headerReference w:type="default" r:id="rId13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1CC62" w14:textId="77777777" w:rsidR="00A90D9E" w:rsidRDefault="00A90D9E">
      <w:pPr>
        <w:spacing w:after="0" w:line="240" w:lineRule="auto"/>
      </w:pPr>
      <w:r>
        <w:separator/>
      </w:r>
    </w:p>
  </w:endnote>
  <w:endnote w:type="continuationSeparator" w:id="0">
    <w:p w14:paraId="3897BA0F" w14:textId="77777777" w:rsidR="00A90D9E" w:rsidRDefault="00A9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2AEF8" w14:textId="77777777" w:rsidR="00A90D9E" w:rsidRDefault="00A90D9E">
      <w:pPr>
        <w:spacing w:after="0" w:line="240" w:lineRule="auto"/>
      </w:pPr>
      <w:r>
        <w:separator/>
      </w:r>
    </w:p>
  </w:footnote>
  <w:footnote w:type="continuationSeparator" w:id="0">
    <w:p w14:paraId="7D79B19E" w14:textId="77777777" w:rsidR="00A90D9E" w:rsidRDefault="00A9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9341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9BDD6C" w14:textId="77777777" w:rsidR="00A90D9E" w:rsidRDefault="00A90D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D6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48A4449" w14:textId="77777777" w:rsidR="00A90D9E" w:rsidRDefault="00A90D9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BB1"/>
    <w:multiLevelType w:val="multilevel"/>
    <w:tmpl w:val="17F43C48"/>
    <w:lvl w:ilvl="0">
      <w:start w:val="1982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440"/>
        </w:tabs>
        <w:ind w:left="144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"/>
        </w:tabs>
        <w:ind w:left="36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1">
    <w:nsid w:val="0CFB3115"/>
    <w:multiLevelType w:val="multilevel"/>
    <w:tmpl w:val="760E9488"/>
    <w:lvl w:ilvl="0">
      <w:start w:val="1985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986"/>
      <w:numFmt w:val="decimal"/>
      <w:lvlText w:val="%1-%2"/>
      <w:lvlJc w:val="left"/>
      <w:pPr>
        <w:tabs>
          <w:tab w:val="num" w:pos="1440"/>
        </w:tabs>
        <w:ind w:left="144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"/>
        </w:tabs>
        <w:ind w:left="36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2">
    <w:nsid w:val="14110C81"/>
    <w:multiLevelType w:val="hybridMultilevel"/>
    <w:tmpl w:val="816EE588"/>
    <w:lvl w:ilvl="0" w:tplc="FFFFFFFF">
      <w:start w:val="1998"/>
      <w:numFmt w:val="decimal"/>
      <w:lvlText w:val="%1"/>
      <w:lvlJc w:val="left"/>
      <w:pPr>
        <w:tabs>
          <w:tab w:val="num" w:pos="1440"/>
        </w:tabs>
        <w:ind w:left="1440" w:hanging="18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194F2778"/>
    <w:multiLevelType w:val="hybridMultilevel"/>
    <w:tmpl w:val="04BE40B0"/>
    <w:lvl w:ilvl="0" w:tplc="FFFFFFFF">
      <w:start w:val="1999"/>
      <w:numFmt w:val="decimal"/>
      <w:lvlText w:val="%1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720"/>
        </w:tabs>
        <w:ind w:left="9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440"/>
        </w:tabs>
        <w:ind w:left="10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1160"/>
        </w:tabs>
        <w:ind w:left="11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1880"/>
        </w:tabs>
        <w:ind w:left="11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2600"/>
        </w:tabs>
        <w:ind w:left="12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3320"/>
        </w:tabs>
        <w:ind w:left="13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4040"/>
        </w:tabs>
        <w:ind w:left="14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4760"/>
        </w:tabs>
        <w:ind w:left="14760" w:hanging="180"/>
      </w:pPr>
    </w:lvl>
  </w:abstractNum>
  <w:abstractNum w:abstractNumId="4">
    <w:nsid w:val="25D63A73"/>
    <w:multiLevelType w:val="singleLevel"/>
    <w:tmpl w:val="0EDC6744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800"/>
      </w:pPr>
      <w:rPr>
        <w:rFonts w:hint="default"/>
      </w:rPr>
    </w:lvl>
  </w:abstractNum>
  <w:abstractNum w:abstractNumId="5">
    <w:nsid w:val="362A2838"/>
    <w:multiLevelType w:val="multilevel"/>
    <w:tmpl w:val="30C0C3FC"/>
    <w:lvl w:ilvl="0">
      <w:start w:val="1992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1440"/>
        </w:tabs>
        <w:ind w:left="144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"/>
        </w:tabs>
        <w:ind w:left="36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6">
    <w:nsid w:val="492011B7"/>
    <w:multiLevelType w:val="hybridMultilevel"/>
    <w:tmpl w:val="2BFE35B0"/>
    <w:lvl w:ilvl="0" w:tplc="66AC6DB4">
      <w:start w:val="2004"/>
      <w:numFmt w:val="decimal"/>
      <w:lvlText w:val="%1"/>
      <w:lvlJc w:val="left"/>
      <w:pPr>
        <w:tabs>
          <w:tab w:val="num" w:pos="1440"/>
        </w:tabs>
        <w:ind w:left="1440" w:hanging="18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ECB0C3B"/>
    <w:multiLevelType w:val="hybridMultilevel"/>
    <w:tmpl w:val="E998FE28"/>
    <w:lvl w:ilvl="0" w:tplc="FFFFFFFF">
      <w:start w:val="1987"/>
      <w:numFmt w:val="decimal"/>
      <w:lvlText w:val="%1"/>
      <w:lvlJc w:val="left"/>
      <w:pPr>
        <w:tabs>
          <w:tab w:val="num" w:pos="1440"/>
        </w:tabs>
        <w:ind w:left="1440" w:hanging="18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54F512EB"/>
    <w:multiLevelType w:val="hybridMultilevel"/>
    <w:tmpl w:val="CA5CD292"/>
    <w:lvl w:ilvl="0" w:tplc="FFFFFFFF">
      <w:start w:val="1995"/>
      <w:numFmt w:val="decimal"/>
      <w:lvlText w:val="%1"/>
      <w:lvlJc w:val="left"/>
      <w:pPr>
        <w:tabs>
          <w:tab w:val="num" w:pos="1440"/>
        </w:tabs>
        <w:ind w:left="1440" w:hanging="18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574F3DBD"/>
    <w:multiLevelType w:val="multilevel"/>
    <w:tmpl w:val="7220C0E0"/>
    <w:lvl w:ilvl="0">
      <w:start w:val="1983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440"/>
        </w:tabs>
        <w:ind w:left="144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"/>
        </w:tabs>
        <w:ind w:left="36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10">
    <w:nsid w:val="624111F0"/>
    <w:multiLevelType w:val="multilevel"/>
    <w:tmpl w:val="D24E92E6"/>
    <w:lvl w:ilvl="0">
      <w:start w:val="2003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440"/>
        </w:tabs>
        <w:ind w:left="144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60"/>
        </w:tabs>
        <w:ind w:left="36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11">
    <w:nsid w:val="67057ABE"/>
    <w:multiLevelType w:val="hybridMultilevel"/>
    <w:tmpl w:val="35264C80"/>
    <w:lvl w:ilvl="0" w:tplc="FFFFFFFF">
      <w:start w:val="1980"/>
      <w:numFmt w:val="decimal"/>
      <w:lvlText w:val="%1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FB"/>
    <w:rsid w:val="00012D63"/>
    <w:rsid w:val="00021A39"/>
    <w:rsid w:val="00023E4E"/>
    <w:rsid w:val="000354B7"/>
    <w:rsid w:val="00046A63"/>
    <w:rsid w:val="00073956"/>
    <w:rsid w:val="0008014E"/>
    <w:rsid w:val="00081098"/>
    <w:rsid w:val="000A1D4E"/>
    <w:rsid w:val="000A26C7"/>
    <w:rsid w:val="000A5426"/>
    <w:rsid w:val="000B5FEF"/>
    <w:rsid w:val="000E2481"/>
    <w:rsid w:val="00135DC3"/>
    <w:rsid w:val="00136514"/>
    <w:rsid w:val="0014725C"/>
    <w:rsid w:val="0015491C"/>
    <w:rsid w:val="00160AC6"/>
    <w:rsid w:val="00167BC9"/>
    <w:rsid w:val="00177581"/>
    <w:rsid w:val="0018393E"/>
    <w:rsid w:val="001920D4"/>
    <w:rsid w:val="001A0F62"/>
    <w:rsid w:val="001A19B2"/>
    <w:rsid w:val="001C72F7"/>
    <w:rsid w:val="001E0DF3"/>
    <w:rsid w:val="0020375E"/>
    <w:rsid w:val="00217F65"/>
    <w:rsid w:val="00236A9E"/>
    <w:rsid w:val="00242AA2"/>
    <w:rsid w:val="00257298"/>
    <w:rsid w:val="00265BAC"/>
    <w:rsid w:val="00270DAD"/>
    <w:rsid w:val="00284C1A"/>
    <w:rsid w:val="00291750"/>
    <w:rsid w:val="00293753"/>
    <w:rsid w:val="002C0D6E"/>
    <w:rsid w:val="002C73EF"/>
    <w:rsid w:val="002D3C55"/>
    <w:rsid w:val="002E124B"/>
    <w:rsid w:val="002F2D61"/>
    <w:rsid w:val="002F6B48"/>
    <w:rsid w:val="003002B4"/>
    <w:rsid w:val="003076C8"/>
    <w:rsid w:val="00315414"/>
    <w:rsid w:val="00321867"/>
    <w:rsid w:val="003222A0"/>
    <w:rsid w:val="003239BA"/>
    <w:rsid w:val="00324FA5"/>
    <w:rsid w:val="00330679"/>
    <w:rsid w:val="0034246F"/>
    <w:rsid w:val="00363B6A"/>
    <w:rsid w:val="003A0E55"/>
    <w:rsid w:val="003A2CE0"/>
    <w:rsid w:val="003A5FC6"/>
    <w:rsid w:val="003B56A2"/>
    <w:rsid w:val="003B7EBC"/>
    <w:rsid w:val="003E0F6F"/>
    <w:rsid w:val="003E178F"/>
    <w:rsid w:val="00404EAB"/>
    <w:rsid w:val="004102FF"/>
    <w:rsid w:val="004270A5"/>
    <w:rsid w:val="00435E28"/>
    <w:rsid w:val="0044700E"/>
    <w:rsid w:val="00457FAD"/>
    <w:rsid w:val="0046316E"/>
    <w:rsid w:val="00465A00"/>
    <w:rsid w:val="004941B4"/>
    <w:rsid w:val="004B051B"/>
    <w:rsid w:val="004B22C6"/>
    <w:rsid w:val="004C4F1D"/>
    <w:rsid w:val="004D35CE"/>
    <w:rsid w:val="004E400A"/>
    <w:rsid w:val="005023F1"/>
    <w:rsid w:val="0051299A"/>
    <w:rsid w:val="00515644"/>
    <w:rsid w:val="005472C1"/>
    <w:rsid w:val="00574D6F"/>
    <w:rsid w:val="00590722"/>
    <w:rsid w:val="00595E3B"/>
    <w:rsid w:val="00596843"/>
    <w:rsid w:val="005A7B90"/>
    <w:rsid w:val="005B4B01"/>
    <w:rsid w:val="005B518B"/>
    <w:rsid w:val="005C536D"/>
    <w:rsid w:val="005E11DC"/>
    <w:rsid w:val="005F0F61"/>
    <w:rsid w:val="00602B78"/>
    <w:rsid w:val="006263AD"/>
    <w:rsid w:val="00632FC8"/>
    <w:rsid w:val="00651798"/>
    <w:rsid w:val="00656A55"/>
    <w:rsid w:val="00661311"/>
    <w:rsid w:val="00664FF4"/>
    <w:rsid w:val="006833D9"/>
    <w:rsid w:val="0068745A"/>
    <w:rsid w:val="0069754D"/>
    <w:rsid w:val="006A1A87"/>
    <w:rsid w:val="006B11FA"/>
    <w:rsid w:val="006B7E24"/>
    <w:rsid w:val="006C6394"/>
    <w:rsid w:val="006C79FB"/>
    <w:rsid w:val="006D40B0"/>
    <w:rsid w:val="006F0951"/>
    <w:rsid w:val="006F4494"/>
    <w:rsid w:val="006F6F50"/>
    <w:rsid w:val="00700AB7"/>
    <w:rsid w:val="0070128E"/>
    <w:rsid w:val="00702FA0"/>
    <w:rsid w:val="00703EB5"/>
    <w:rsid w:val="0072391E"/>
    <w:rsid w:val="007566DD"/>
    <w:rsid w:val="007642CA"/>
    <w:rsid w:val="00765CEC"/>
    <w:rsid w:val="00770EFA"/>
    <w:rsid w:val="0077236A"/>
    <w:rsid w:val="0079124A"/>
    <w:rsid w:val="00794CF8"/>
    <w:rsid w:val="00795EE5"/>
    <w:rsid w:val="00796405"/>
    <w:rsid w:val="007A2417"/>
    <w:rsid w:val="007A7E3A"/>
    <w:rsid w:val="007B036A"/>
    <w:rsid w:val="007E7544"/>
    <w:rsid w:val="00806985"/>
    <w:rsid w:val="008131BE"/>
    <w:rsid w:val="008157D7"/>
    <w:rsid w:val="00841B89"/>
    <w:rsid w:val="008514B9"/>
    <w:rsid w:val="00855958"/>
    <w:rsid w:val="00862E0B"/>
    <w:rsid w:val="00871ACC"/>
    <w:rsid w:val="008A36CF"/>
    <w:rsid w:val="008B1649"/>
    <w:rsid w:val="008B230A"/>
    <w:rsid w:val="008D29DA"/>
    <w:rsid w:val="008D7ED7"/>
    <w:rsid w:val="008E754B"/>
    <w:rsid w:val="00906EBD"/>
    <w:rsid w:val="00926B74"/>
    <w:rsid w:val="00954759"/>
    <w:rsid w:val="0096098B"/>
    <w:rsid w:val="009646CC"/>
    <w:rsid w:val="00972BC9"/>
    <w:rsid w:val="009732A6"/>
    <w:rsid w:val="00985E69"/>
    <w:rsid w:val="00987E9F"/>
    <w:rsid w:val="00991857"/>
    <w:rsid w:val="00994070"/>
    <w:rsid w:val="009A4493"/>
    <w:rsid w:val="009B5B96"/>
    <w:rsid w:val="009B7981"/>
    <w:rsid w:val="009C51BF"/>
    <w:rsid w:val="009D22DF"/>
    <w:rsid w:val="009F03F2"/>
    <w:rsid w:val="009F77FA"/>
    <w:rsid w:val="00A00E87"/>
    <w:rsid w:val="00A1583A"/>
    <w:rsid w:val="00A434CA"/>
    <w:rsid w:val="00A571CC"/>
    <w:rsid w:val="00A6221B"/>
    <w:rsid w:val="00A90D9E"/>
    <w:rsid w:val="00A92647"/>
    <w:rsid w:val="00A97F2E"/>
    <w:rsid w:val="00AA3207"/>
    <w:rsid w:val="00AB2B98"/>
    <w:rsid w:val="00AB5723"/>
    <w:rsid w:val="00AC01A2"/>
    <w:rsid w:val="00AD0337"/>
    <w:rsid w:val="00AD23A0"/>
    <w:rsid w:val="00AE3F2D"/>
    <w:rsid w:val="00AF4E9F"/>
    <w:rsid w:val="00B00CAF"/>
    <w:rsid w:val="00B108C2"/>
    <w:rsid w:val="00B135D9"/>
    <w:rsid w:val="00B17782"/>
    <w:rsid w:val="00B17953"/>
    <w:rsid w:val="00B27461"/>
    <w:rsid w:val="00B3325B"/>
    <w:rsid w:val="00BA0511"/>
    <w:rsid w:val="00BB34B7"/>
    <w:rsid w:val="00BE0136"/>
    <w:rsid w:val="00BE6243"/>
    <w:rsid w:val="00BF7CDF"/>
    <w:rsid w:val="00C04F54"/>
    <w:rsid w:val="00C0782B"/>
    <w:rsid w:val="00C12DAC"/>
    <w:rsid w:val="00C274E9"/>
    <w:rsid w:val="00C40BE6"/>
    <w:rsid w:val="00C40D96"/>
    <w:rsid w:val="00C46E94"/>
    <w:rsid w:val="00C5570D"/>
    <w:rsid w:val="00C625D6"/>
    <w:rsid w:val="00C76B33"/>
    <w:rsid w:val="00C82365"/>
    <w:rsid w:val="00CA03D9"/>
    <w:rsid w:val="00CA67FB"/>
    <w:rsid w:val="00CC45A8"/>
    <w:rsid w:val="00CD0027"/>
    <w:rsid w:val="00CE3ECC"/>
    <w:rsid w:val="00CE55C1"/>
    <w:rsid w:val="00CF4DE0"/>
    <w:rsid w:val="00D1028E"/>
    <w:rsid w:val="00D2677A"/>
    <w:rsid w:val="00D26EF1"/>
    <w:rsid w:val="00D30264"/>
    <w:rsid w:val="00D42D15"/>
    <w:rsid w:val="00D47EA0"/>
    <w:rsid w:val="00D636EC"/>
    <w:rsid w:val="00D97B56"/>
    <w:rsid w:val="00DA59FD"/>
    <w:rsid w:val="00DC326E"/>
    <w:rsid w:val="00DC4AF4"/>
    <w:rsid w:val="00E25E76"/>
    <w:rsid w:val="00E523FB"/>
    <w:rsid w:val="00E62DB0"/>
    <w:rsid w:val="00EB047B"/>
    <w:rsid w:val="00EB1E59"/>
    <w:rsid w:val="00EB3D6A"/>
    <w:rsid w:val="00EB61A4"/>
    <w:rsid w:val="00EC0707"/>
    <w:rsid w:val="00EC09D6"/>
    <w:rsid w:val="00EC351A"/>
    <w:rsid w:val="00ED7B87"/>
    <w:rsid w:val="00EF335D"/>
    <w:rsid w:val="00F02B73"/>
    <w:rsid w:val="00F26593"/>
    <w:rsid w:val="00F27B63"/>
    <w:rsid w:val="00F3437D"/>
    <w:rsid w:val="00F92682"/>
    <w:rsid w:val="00F9306F"/>
    <w:rsid w:val="00FB051E"/>
    <w:rsid w:val="00FD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1BD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3FB"/>
    <w:pPr>
      <w:ind w:left="1440" w:right="-360" w:hanging="180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3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3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52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3F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51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79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C01A2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108C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108C2"/>
    <w:rPr>
      <w:rFonts w:ascii="Calibri" w:eastAsia="Calibri" w:hAnsi="Calibri" w:cs="Times New Roman"/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3FB"/>
    <w:pPr>
      <w:ind w:left="1440" w:right="-360" w:hanging="180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3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3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52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3F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51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79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C01A2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108C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108C2"/>
    <w:rPr>
      <w:rFonts w:ascii="Calibri" w:eastAsia="Calibri" w:hAnsi="Calibri" w:cs="Times New Roman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journals.uchicago.edu/doi/pdfplus/10.1086/652505" TargetMode="External"/><Relationship Id="rId12" Type="http://schemas.openxmlformats.org/officeDocument/2006/relationships/hyperlink" Target="http://fada.kingston.ac.uk/includes/docs/research/mirc/conferences/06abstracts.pdf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ianne_Egglergeroz@fitnyc.edu" TargetMode="External"/><Relationship Id="rId9" Type="http://schemas.openxmlformats.org/officeDocument/2006/relationships/hyperlink" Target="http://archpaper.com/2016/06/paul-scheerbart-reader-review/" TargetMode="External"/><Relationship Id="rId10" Type="http://schemas.openxmlformats.org/officeDocument/2006/relationships/hyperlink" Target="http://www.tandfonline.com/doi/abs/10.1080/13602365.2015.11004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2040</Words>
  <Characters>11630</Characters>
  <Application>Microsoft Macintosh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</Company>
  <LinksUpToDate>false</LinksUpToDate>
  <CharactersWithSpaces>13643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Fashion Institute of Technology</dc:creator>
  <cp:lastModifiedBy>Wally Turbeville</cp:lastModifiedBy>
  <cp:revision>3</cp:revision>
  <dcterms:created xsi:type="dcterms:W3CDTF">2025-03-10T20:44:00Z</dcterms:created>
  <dcterms:modified xsi:type="dcterms:W3CDTF">2025-03-10T20:47:00Z</dcterms:modified>
</cp:coreProperties>
</file>