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42" w:rsidRDefault="004C00C9" w:rsidP="00B21742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sz w:val="28"/>
          <w:szCs w:val="28"/>
        </w:rPr>
        <w:t xml:space="preserve">ELMER - </w:t>
      </w:r>
      <w:r w:rsidR="00B21742">
        <w:rPr>
          <w:rFonts w:asciiTheme="minorHAnsi" w:hAnsiTheme="minorHAnsi"/>
          <w:b/>
          <w:sz w:val="28"/>
          <w:szCs w:val="28"/>
        </w:rPr>
        <w:t>RUBRIC</w:t>
      </w:r>
      <w:r w:rsidR="00B21742" w:rsidRPr="0038739F">
        <w:rPr>
          <w:rFonts w:asciiTheme="minorHAnsi" w:hAnsiTheme="minorHAnsi"/>
          <w:b/>
          <w:sz w:val="28"/>
          <w:szCs w:val="28"/>
        </w:rPr>
        <w:t xml:space="preserve">: </w:t>
      </w:r>
      <w:r w:rsidR="00B21742" w:rsidRPr="00A36C50">
        <w:rPr>
          <w:rFonts w:asciiTheme="minorHAnsi" w:hAnsiTheme="minorHAnsi"/>
          <w:b/>
          <w:sz w:val="28"/>
          <w:szCs w:val="28"/>
        </w:rPr>
        <w:t>IL 223 – ILLUSTRATION AS VISUAL COMMUNICATION I</w:t>
      </w:r>
    </w:p>
    <w:p w:rsidR="00B21742" w:rsidRPr="00B21742" w:rsidRDefault="00B21742" w:rsidP="00B21742">
      <w:pPr>
        <w:spacing w:after="0"/>
        <w:jc w:val="center"/>
        <w:rPr>
          <w:rFonts w:asciiTheme="minorHAnsi" w:hAnsiTheme="minorHAnsi"/>
          <w:b/>
        </w:rPr>
      </w:pPr>
      <w:r w:rsidRPr="00B21742">
        <w:rPr>
          <w:rFonts w:asciiTheme="minorHAnsi" w:hAnsiTheme="minorHAnsi"/>
          <w:b/>
        </w:rPr>
        <w:t xml:space="preserve"> </w:t>
      </w:r>
    </w:p>
    <w:p w:rsidR="00B21742" w:rsidRPr="00B21742" w:rsidRDefault="00B21742" w:rsidP="00B21742">
      <w:pPr>
        <w:spacing w:after="0"/>
        <w:rPr>
          <w:rFonts w:asciiTheme="minorHAnsi" w:hAnsiTheme="minorHAnsi"/>
          <w:b/>
        </w:rPr>
      </w:pPr>
      <w:r w:rsidRPr="00B21742">
        <w:rPr>
          <w:rFonts w:asciiTheme="minorHAnsi" w:hAnsiTheme="minorHAnsi"/>
          <w:b/>
        </w:rPr>
        <w:t>Student ____________________________________ Assignment ____________________________________________</w:t>
      </w:r>
    </w:p>
    <w:p w:rsidR="00B21742" w:rsidRPr="00B21742" w:rsidRDefault="00B21742" w:rsidP="00B21742">
      <w:pPr>
        <w:spacing w:after="0"/>
        <w:rPr>
          <w:rFonts w:asciiTheme="minorHAnsi" w:hAnsiTheme="minorHAnsi"/>
          <w:b/>
        </w:rPr>
      </w:pPr>
    </w:p>
    <w:p w:rsidR="00B21742" w:rsidRPr="00B21742" w:rsidRDefault="00B21742" w:rsidP="00B21742">
      <w:pPr>
        <w:spacing w:after="0"/>
        <w:rPr>
          <w:rFonts w:asciiTheme="minorHAnsi" w:hAnsiTheme="minorHAnsi"/>
          <w:b/>
          <w:sz w:val="20"/>
          <w:szCs w:val="20"/>
        </w:rPr>
      </w:pPr>
      <w:r w:rsidRPr="00B21742">
        <w:rPr>
          <w:rFonts w:asciiTheme="minorHAnsi" w:hAnsiTheme="minorHAnsi"/>
          <w:b/>
        </w:rPr>
        <w:t xml:space="preserve">* </w:t>
      </w:r>
      <w:r w:rsidRPr="00B21742">
        <w:rPr>
          <w:rFonts w:asciiTheme="minorHAnsi" w:hAnsiTheme="minorHAnsi"/>
          <w:b/>
          <w:sz w:val="20"/>
          <w:szCs w:val="20"/>
        </w:rPr>
        <w:t>Please Note: The final grade for this assignment is determined by the total of points for each of the 4 assignment criteria categories as assessed by the instructor.</w:t>
      </w:r>
    </w:p>
    <w:p w:rsidR="00B21742" w:rsidRPr="00F33BBA" w:rsidRDefault="00B21742" w:rsidP="00B21742">
      <w:pPr>
        <w:spacing w:after="0"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4"/>
        <w:gridCol w:w="2158"/>
        <w:gridCol w:w="2070"/>
        <w:gridCol w:w="2072"/>
        <w:gridCol w:w="2156"/>
      </w:tblGrid>
      <w:tr w:rsidR="00B725C3" w:rsidRPr="00D279C0" w:rsidTr="001B2EC0">
        <w:trPr>
          <w:trHeight w:hRule="exact" w:val="964"/>
        </w:trPr>
        <w:tc>
          <w:tcPr>
            <w:tcW w:w="1082" w:type="pct"/>
            <w:shd w:val="clear" w:color="auto" w:fill="auto"/>
          </w:tcPr>
          <w:p w:rsidR="00AE20A6" w:rsidRDefault="00AE20A6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</w:p>
          <w:p w:rsidR="0080047D" w:rsidRDefault="0080047D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</w:p>
          <w:p w:rsidR="002E61E0" w:rsidRDefault="002E61E0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80047D" w:rsidRPr="0080047D" w:rsidRDefault="0080047D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80047D">
              <w:rPr>
                <w:rFonts w:asciiTheme="minorHAnsi" w:eastAsia="Verdana" w:hAnsiTheme="minorHAnsi"/>
                <w:b/>
                <w:sz w:val="18"/>
                <w:szCs w:val="18"/>
              </w:rPr>
              <w:t>Assignment Criteria</w:t>
            </w:r>
          </w:p>
          <w:p w:rsidR="00AE20A6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</w:p>
          <w:p w:rsidR="0080047D" w:rsidRPr="00D279C0" w:rsidRDefault="0080047D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</w:p>
        </w:tc>
        <w:tc>
          <w:tcPr>
            <w:tcW w:w="1000" w:type="pct"/>
            <w:shd w:val="clear" w:color="auto" w:fill="auto"/>
          </w:tcPr>
          <w:p w:rsidR="00AE20A6" w:rsidRDefault="00AE20A6" w:rsidP="00B21742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327246">
              <w:rPr>
                <w:rFonts w:asciiTheme="minorHAnsi" w:eastAsia="Verdana" w:hAnsiTheme="minorHAnsi"/>
                <w:b/>
                <w:sz w:val="18"/>
                <w:szCs w:val="18"/>
              </w:rPr>
              <w:br/>
              <w:t xml:space="preserve">Exceeds </w:t>
            </w:r>
            <w:r w:rsidR="00B21742">
              <w:rPr>
                <w:rFonts w:asciiTheme="minorHAnsi" w:eastAsia="Verdana" w:hAnsiTheme="minorHAnsi"/>
                <w:b/>
                <w:sz w:val="18"/>
                <w:szCs w:val="18"/>
              </w:rPr>
              <w:t>Criteria</w:t>
            </w:r>
          </w:p>
          <w:p w:rsidR="002E61E0" w:rsidRDefault="002E61E0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80047D" w:rsidRPr="0080047D" w:rsidRDefault="001B2EC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>
              <w:rPr>
                <w:rFonts w:ascii="Calibri" w:eastAsia="Verdana" w:hAnsi="Calibri"/>
                <w:b/>
                <w:sz w:val="18"/>
                <w:szCs w:val="18"/>
              </w:rPr>
              <w:t>20-19</w:t>
            </w:r>
            <w:r w:rsidR="0080047D" w:rsidRPr="0080047D">
              <w:rPr>
                <w:rFonts w:ascii="Calibri" w:eastAsia="Verdana" w:hAnsi="Calibri"/>
                <w:b/>
                <w:sz w:val="18"/>
                <w:szCs w:val="18"/>
              </w:rPr>
              <w:t xml:space="preserve"> Points</w:t>
            </w:r>
          </w:p>
          <w:p w:rsidR="00AE20A6" w:rsidRPr="00327246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  <w:tc>
          <w:tcPr>
            <w:tcW w:w="959" w:type="pct"/>
            <w:shd w:val="clear" w:color="auto" w:fill="auto"/>
          </w:tcPr>
          <w:p w:rsidR="00AE20A6" w:rsidRDefault="00AE20A6" w:rsidP="008004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327246">
              <w:rPr>
                <w:rFonts w:asciiTheme="minorHAnsi" w:eastAsia="Verdana" w:hAnsiTheme="minorHAnsi"/>
                <w:b/>
                <w:sz w:val="18"/>
                <w:szCs w:val="18"/>
              </w:rPr>
              <w:br/>
              <w:t xml:space="preserve">Meets </w:t>
            </w:r>
            <w:r w:rsidR="00B21742">
              <w:rPr>
                <w:rFonts w:asciiTheme="minorHAnsi" w:eastAsia="Verdana" w:hAnsiTheme="minorHAnsi"/>
                <w:b/>
                <w:sz w:val="18"/>
                <w:szCs w:val="18"/>
              </w:rPr>
              <w:t>Criteria</w:t>
            </w:r>
            <w:r w:rsidRPr="00327246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</w:t>
            </w:r>
          </w:p>
          <w:p w:rsidR="002E61E0" w:rsidRDefault="002E61E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</w:p>
          <w:p w:rsidR="0080047D" w:rsidRPr="0080047D" w:rsidRDefault="001B2EC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>
              <w:rPr>
                <w:rFonts w:ascii="Calibri" w:eastAsia="Verdana" w:hAnsi="Calibri"/>
                <w:b/>
                <w:sz w:val="18"/>
                <w:szCs w:val="18"/>
              </w:rPr>
              <w:t>18</w:t>
            </w:r>
            <w:r w:rsidR="0080047D" w:rsidRPr="0080047D">
              <w:rPr>
                <w:rFonts w:ascii="Calibri" w:eastAsia="Verdana" w:hAnsi="Calibri"/>
                <w:b/>
                <w:sz w:val="18"/>
                <w:szCs w:val="18"/>
              </w:rPr>
              <w:t>-16 Points</w:t>
            </w:r>
          </w:p>
          <w:p w:rsidR="00AE20A6" w:rsidRPr="00327246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</w:tcPr>
          <w:p w:rsidR="00AE20A6" w:rsidRDefault="00AE20A6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AE20A6" w:rsidRDefault="00AE20A6" w:rsidP="002E61E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Approaches </w:t>
            </w:r>
            <w:r w:rsidR="00B21742">
              <w:rPr>
                <w:rFonts w:asciiTheme="minorHAnsi" w:eastAsia="Verdana" w:hAnsiTheme="minorHAnsi"/>
                <w:b/>
                <w:sz w:val="18"/>
                <w:szCs w:val="18"/>
              </w:rPr>
              <w:t>Criteria</w:t>
            </w:r>
          </w:p>
          <w:p w:rsidR="002E61E0" w:rsidRDefault="002E61E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</w:p>
          <w:p w:rsidR="0080047D" w:rsidRPr="0080047D" w:rsidRDefault="001B2EC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>
              <w:rPr>
                <w:rFonts w:ascii="Calibri" w:eastAsia="Verdana" w:hAnsi="Calibri"/>
                <w:b/>
                <w:sz w:val="18"/>
                <w:szCs w:val="18"/>
              </w:rPr>
              <w:t>15-13</w:t>
            </w:r>
            <w:r w:rsidR="0080047D" w:rsidRPr="0080047D">
              <w:rPr>
                <w:rFonts w:ascii="Calibri" w:eastAsia="Verdana" w:hAnsi="Calibri"/>
                <w:b/>
                <w:sz w:val="18"/>
                <w:szCs w:val="18"/>
              </w:rPr>
              <w:t xml:space="preserve"> Points</w:t>
            </w:r>
          </w:p>
          <w:p w:rsidR="00AE20A6" w:rsidRPr="00327246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  <w:tc>
          <w:tcPr>
            <w:tcW w:w="999" w:type="pct"/>
            <w:shd w:val="clear" w:color="auto" w:fill="auto"/>
          </w:tcPr>
          <w:p w:rsidR="00AE20A6" w:rsidRDefault="00AE20A6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AE20A6" w:rsidRDefault="00AE20A6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Does Not Meet </w:t>
            </w:r>
            <w:r w:rsidR="00B21742">
              <w:rPr>
                <w:rFonts w:asciiTheme="minorHAnsi" w:eastAsia="Verdana" w:hAnsiTheme="minorHAnsi"/>
                <w:b/>
                <w:sz w:val="18"/>
                <w:szCs w:val="18"/>
              </w:rPr>
              <w:t>Criteria</w:t>
            </w:r>
          </w:p>
          <w:p w:rsidR="002E61E0" w:rsidRDefault="002E61E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</w:p>
          <w:p w:rsidR="0080047D" w:rsidRPr="0080047D" w:rsidRDefault="001B2EC0" w:rsidP="008004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>
              <w:rPr>
                <w:rFonts w:ascii="Calibri" w:eastAsia="Verdana" w:hAnsi="Calibri"/>
                <w:b/>
                <w:sz w:val="18"/>
                <w:szCs w:val="18"/>
              </w:rPr>
              <w:t>12-</w:t>
            </w:r>
            <w:r w:rsidR="0080047D" w:rsidRPr="0080047D">
              <w:rPr>
                <w:rFonts w:ascii="Calibri" w:eastAsia="Verdana" w:hAnsi="Calibri"/>
                <w:b/>
                <w:sz w:val="18"/>
                <w:szCs w:val="18"/>
              </w:rPr>
              <w:t>-0 Points</w:t>
            </w:r>
          </w:p>
          <w:p w:rsidR="00AE20A6" w:rsidRPr="00327246" w:rsidRDefault="00AE20A6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</w:tr>
      <w:tr w:rsidR="00B725C3" w:rsidRPr="00D279C0" w:rsidTr="001B2EC0">
        <w:trPr>
          <w:trHeight w:val="1592"/>
        </w:trPr>
        <w:tc>
          <w:tcPr>
            <w:tcW w:w="1082" w:type="pct"/>
            <w:shd w:val="clear" w:color="auto" w:fill="auto"/>
          </w:tcPr>
          <w:p w:rsidR="00B21742" w:rsidRDefault="00B21742" w:rsidP="0041327D">
            <w:pPr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AE20A6" w:rsidRPr="00327246" w:rsidRDefault="00B255A9" w:rsidP="001B2EC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Concept/Originality</w:t>
            </w:r>
          </w:p>
          <w:p w:rsidR="00AE20A6" w:rsidRPr="00B725C3" w:rsidRDefault="0041327D" w:rsidP="00B725C3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Assessment Points _______</w:t>
            </w:r>
          </w:p>
        </w:tc>
        <w:tc>
          <w:tcPr>
            <w:tcW w:w="1000" w:type="pct"/>
            <w:shd w:val="clear" w:color="auto" w:fill="auto"/>
          </w:tcPr>
          <w:p w:rsidR="003B5F35" w:rsidRPr="004C00C9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Bold, i</w:t>
            </w:r>
            <w:r w:rsidR="00B255A9">
              <w:rPr>
                <w:rFonts w:asciiTheme="minorHAnsi" w:eastAsia="Verdana" w:hAnsiTheme="minorHAnsi"/>
                <w:sz w:val="18"/>
                <w:szCs w:val="18"/>
              </w:rPr>
              <w:t>maginative concept. Employs advanced ideas and picture making. Image is thought provoking.</w:t>
            </w:r>
          </w:p>
        </w:tc>
        <w:tc>
          <w:tcPr>
            <w:tcW w:w="959" w:type="pct"/>
            <w:shd w:val="clear" w:color="auto" w:fill="auto"/>
          </w:tcPr>
          <w:p w:rsidR="00B21742" w:rsidRPr="004C00C9" w:rsidRDefault="00B21742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Acceptable resolution to the assignment. Student conveys clear idea through imagery.</w:t>
            </w:r>
          </w:p>
        </w:tc>
        <w:tc>
          <w:tcPr>
            <w:tcW w:w="960" w:type="pct"/>
            <w:shd w:val="clear" w:color="auto" w:fill="auto"/>
          </w:tcPr>
          <w:p w:rsidR="0041327D" w:rsidRPr="004C00C9" w:rsidRDefault="0041327D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struggles to convey a coherent idea or image. Idea/image is discernible, but is not clearly understood in final product</w:t>
            </w:r>
          </w:p>
        </w:tc>
        <w:tc>
          <w:tcPr>
            <w:tcW w:w="999" w:type="pct"/>
            <w:shd w:val="clear" w:color="auto" w:fill="auto"/>
          </w:tcPr>
          <w:p w:rsidR="0041327D" w:rsidRPr="004C00C9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3B5F35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exemplifies no thoughtfulness or originality.</w:t>
            </w:r>
          </w:p>
        </w:tc>
      </w:tr>
      <w:tr w:rsidR="00B725C3" w:rsidRPr="00D279C0" w:rsidTr="001B2EC0">
        <w:trPr>
          <w:trHeight w:hRule="exact" w:val="2017"/>
        </w:trPr>
        <w:tc>
          <w:tcPr>
            <w:tcW w:w="1082" w:type="pct"/>
            <w:shd w:val="clear" w:color="auto" w:fill="auto"/>
          </w:tcPr>
          <w:p w:rsidR="00B21742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AE20A6" w:rsidRDefault="00B255A9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Composition</w:t>
            </w:r>
          </w:p>
          <w:p w:rsidR="00B725C3" w:rsidRPr="00B725C3" w:rsidRDefault="00B725C3" w:rsidP="00B725C3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Assessment Points _______</w:t>
            </w:r>
          </w:p>
        </w:tc>
        <w:tc>
          <w:tcPr>
            <w:tcW w:w="1000" w:type="pct"/>
            <w:shd w:val="clear" w:color="auto" w:fill="auto"/>
          </w:tcPr>
          <w:p w:rsidR="00B21742" w:rsidRPr="004C00C9" w:rsidRDefault="00B21742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Default="00B255A9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Shows highly complex and sophisticated relationships between elements. Elements are correctly balanced.</w:t>
            </w:r>
          </w:p>
          <w:p w:rsidR="00AE20A6" w:rsidRPr="00A328E4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  <w:tc>
          <w:tcPr>
            <w:tcW w:w="959" w:type="pct"/>
            <w:shd w:val="clear" w:color="auto" w:fill="auto"/>
          </w:tcPr>
          <w:p w:rsidR="00B21742" w:rsidRPr="004C00C9" w:rsidRDefault="00B21742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Design elements relate satisfactorily to the whole. Space with in the work is properly utilized.</w:t>
            </w:r>
          </w:p>
          <w:p w:rsidR="00AE20A6" w:rsidRPr="00216104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</w:tcPr>
          <w:p w:rsidR="0041327D" w:rsidRPr="004C00C9" w:rsidRDefault="0041327D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struggles to achieve unified composition. Attempt is apparent, though week. Elemental balances week, it can be altered by simple corrective alterations.</w:t>
            </w:r>
          </w:p>
          <w:p w:rsidR="00AE20A6" w:rsidRPr="00A328E4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  <w:tc>
          <w:tcPr>
            <w:tcW w:w="999" w:type="pct"/>
            <w:shd w:val="clear" w:color="auto" w:fill="auto"/>
          </w:tcPr>
          <w:p w:rsidR="0041327D" w:rsidRPr="004C00C9" w:rsidRDefault="0041327D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Default="003B5F35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Elements do not properly relate to each other or as a whole.</w:t>
            </w:r>
          </w:p>
          <w:p w:rsidR="00AE20A6" w:rsidRPr="00A328E4" w:rsidRDefault="00AE20A6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</w:tc>
      </w:tr>
      <w:tr w:rsidR="00B725C3" w:rsidRPr="00D279C0" w:rsidTr="004E26FB">
        <w:trPr>
          <w:trHeight w:val="2384"/>
        </w:trPr>
        <w:tc>
          <w:tcPr>
            <w:tcW w:w="1082" w:type="pct"/>
            <w:shd w:val="clear" w:color="auto" w:fill="auto"/>
          </w:tcPr>
          <w:p w:rsidR="00B21742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AE20A6" w:rsidRDefault="00B255A9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Drawing </w:t>
            </w:r>
          </w:p>
          <w:p w:rsidR="00B725C3" w:rsidRPr="00B725C3" w:rsidRDefault="00B725C3" w:rsidP="00B725C3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Assessment Points _______</w:t>
            </w:r>
          </w:p>
        </w:tc>
        <w:tc>
          <w:tcPr>
            <w:tcW w:w="1000" w:type="pct"/>
            <w:shd w:val="clear" w:color="auto" w:fill="auto"/>
          </w:tcPr>
          <w:p w:rsidR="00B21742" w:rsidRPr="004C00C9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B255A9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Values, abortion, line, perspective are understood, changed or distorted in a highly controlled manner. Student understands principles of drawing, and masters the medium.</w:t>
            </w:r>
          </w:p>
        </w:tc>
        <w:tc>
          <w:tcPr>
            <w:tcW w:w="959" w:type="pct"/>
            <w:shd w:val="clear" w:color="auto" w:fill="auto"/>
          </w:tcPr>
          <w:p w:rsidR="00B21742" w:rsidRPr="004C00C9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3B5F35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Drawing principles understood and controlled. Values, line, proportion, perspective are correct.</w:t>
            </w:r>
          </w:p>
        </w:tc>
        <w:tc>
          <w:tcPr>
            <w:tcW w:w="960" w:type="pct"/>
            <w:shd w:val="clear" w:color="auto" w:fill="auto"/>
          </w:tcPr>
          <w:p w:rsidR="0041327D" w:rsidRPr="004C00C9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9F6FAF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shows a grasp of drawing concepts, but is weak as a whole. Tonal values, line, proportion and perspective are understood with in individual proportions of artwork but do not relate properly to the whole.</w:t>
            </w:r>
          </w:p>
        </w:tc>
        <w:tc>
          <w:tcPr>
            <w:tcW w:w="999" w:type="pct"/>
            <w:shd w:val="clear" w:color="auto" w:fill="auto"/>
          </w:tcPr>
          <w:p w:rsidR="0041327D" w:rsidRPr="004C00C9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9F6FAF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Student does not grasp basic understanding of drawing principles. Proportions are not correct, line is weak, and forms are confused or incorrectly represented.</w:t>
            </w:r>
          </w:p>
        </w:tc>
      </w:tr>
      <w:tr w:rsidR="00B725C3" w:rsidRPr="00D279C0" w:rsidTr="001B2EC0">
        <w:trPr>
          <w:trHeight w:val="1970"/>
        </w:trPr>
        <w:tc>
          <w:tcPr>
            <w:tcW w:w="1082" w:type="pct"/>
            <w:shd w:val="clear" w:color="auto" w:fill="auto"/>
          </w:tcPr>
          <w:p w:rsidR="00B21742" w:rsidRDefault="00B21742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B725C3" w:rsidRDefault="00B255A9" w:rsidP="00B725C3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Color </w:t>
            </w:r>
          </w:p>
          <w:p w:rsidR="009F6FAF" w:rsidRDefault="009F6FAF" w:rsidP="00B725C3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</w:p>
          <w:p w:rsidR="00B725C3" w:rsidRPr="00B725C3" w:rsidRDefault="00B725C3" w:rsidP="00B725C3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Assessment Points _______</w:t>
            </w:r>
          </w:p>
        </w:tc>
        <w:tc>
          <w:tcPr>
            <w:tcW w:w="1000" w:type="pct"/>
            <w:shd w:val="clear" w:color="auto" w:fill="auto"/>
          </w:tcPr>
          <w:p w:rsidR="00B21742" w:rsidRPr="004C00C9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B255A9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Masters to use and control of color palettes. Employs complex or unusual color schemes to produce image and mood.</w:t>
            </w:r>
          </w:p>
        </w:tc>
        <w:tc>
          <w:tcPr>
            <w:tcW w:w="959" w:type="pct"/>
            <w:shd w:val="clear" w:color="auto" w:fill="auto"/>
          </w:tcPr>
          <w:p w:rsidR="00B21742" w:rsidRPr="00840C6F" w:rsidRDefault="00B21742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9F6FAF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correctly employs a chosen color palette. Artwork maintains correct relationships and use of color throughout artwork.</w:t>
            </w:r>
          </w:p>
        </w:tc>
        <w:tc>
          <w:tcPr>
            <w:tcW w:w="960" w:type="pct"/>
            <w:shd w:val="clear" w:color="auto" w:fill="auto"/>
          </w:tcPr>
          <w:p w:rsidR="0041327D" w:rsidRPr="00840C6F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9F6FAF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="Calibri" w:eastAsia="Verdana" w:hAnsi="Calibri"/>
                <w:sz w:val="18"/>
                <w:szCs w:val="18"/>
              </w:rPr>
              <w:t>Color scheme is recognizable, but its implementation is weak. Colors become mighty or confused. Forms are confused through a lack of control of the medium.</w:t>
            </w:r>
          </w:p>
        </w:tc>
        <w:tc>
          <w:tcPr>
            <w:tcW w:w="999" w:type="pct"/>
            <w:shd w:val="clear" w:color="auto" w:fill="auto"/>
          </w:tcPr>
          <w:p w:rsidR="0041327D" w:rsidRPr="00840C6F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AE20A6" w:rsidRPr="00D279C0" w:rsidRDefault="009F6FAF" w:rsidP="001B2EC0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="Calibri" w:eastAsia="Verdana" w:hAnsi="Calibri"/>
                <w:sz w:val="18"/>
                <w:szCs w:val="18"/>
              </w:rPr>
              <w:t>Does not comprehend the use of color. Colors are unnecessarily muddy throughout, or overly garish. Artwork shows no control of color palettes.</w:t>
            </w:r>
          </w:p>
        </w:tc>
      </w:tr>
      <w:tr w:rsidR="00B255A9" w:rsidRPr="00D279C0" w:rsidTr="001B2EC0">
        <w:trPr>
          <w:trHeight w:val="1700"/>
        </w:trPr>
        <w:tc>
          <w:tcPr>
            <w:tcW w:w="1082" w:type="pct"/>
            <w:shd w:val="clear" w:color="auto" w:fill="auto"/>
          </w:tcPr>
          <w:p w:rsidR="00B255A9" w:rsidRDefault="00B255A9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B255A9" w:rsidRDefault="00B255A9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Presentation</w:t>
            </w:r>
          </w:p>
          <w:p w:rsidR="009F6FAF" w:rsidRDefault="009F6FAF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9F6FAF" w:rsidRDefault="009F6FAF" w:rsidP="001B2EC0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Assessment Points _______</w:t>
            </w:r>
          </w:p>
        </w:tc>
        <w:tc>
          <w:tcPr>
            <w:tcW w:w="1000" w:type="pct"/>
            <w:shd w:val="clear" w:color="auto" w:fill="auto"/>
          </w:tcPr>
          <w:p w:rsidR="00B255A9" w:rsidRPr="00840C6F" w:rsidRDefault="00B255A9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B255A9" w:rsidRDefault="00B255A9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Final artwork is exceptionally well-crafted, presented neatly and professionally. All assignment directions followed. Work is mounted with protected overlay.</w:t>
            </w:r>
          </w:p>
        </w:tc>
        <w:tc>
          <w:tcPr>
            <w:tcW w:w="959" w:type="pct"/>
            <w:shd w:val="clear" w:color="auto" w:fill="auto"/>
          </w:tcPr>
          <w:p w:rsidR="00B255A9" w:rsidRPr="00840C6F" w:rsidRDefault="00B255A9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9F6FAF" w:rsidRDefault="009F6FAF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shows good craftsmanship. Essential assignment directions followed. Artwork is neatly trimmed, with no frayed edges. Directions reasonably followed.</w:t>
            </w:r>
          </w:p>
        </w:tc>
        <w:tc>
          <w:tcPr>
            <w:tcW w:w="960" w:type="pct"/>
            <w:shd w:val="clear" w:color="auto" w:fill="auto"/>
          </w:tcPr>
          <w:p w:rsidR="00B255A9" w:rsidRPr="00840C6F" w:rsidRDefault="00B255A9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9F6FAF" w:rsidRDefault="009F6FAF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Artwork trimmed with proper bleed around image, and mounted. Directions added or missed.</w:t>
            </w:r>
          </w:p>
        </w:tc>
        <w:tc>
          <w:tcPr>
            <w:tcW w:w="999" w:type="pct"/>
            <w:shd w:val="clear" w:color="auto" w:fill="auto"/>
          </w:tcPr>
          <w:p w:rsidR="00B255A9" w:rsidRPr="00840C6F" w:rsidRDefault="00B255A9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0"/>
                <w:szCs w:val="10"/>
              </w:rPr>
            </w:pPr>
          </w:p>
          <w:p w:rsidR="009F6FAF" w:rsidRDefault="009F6FAF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sz w:val="18"/>
                <w:szCs w:val="18"/>
              </w:rPr>
              <w:t>Work is sloppy. Artwork is not trimmed, or protected. Assignment directions not followed. Overall quality of media and will/or painted services is poor. Deadline not met.</w:t>
            </w:r>
          </w:p>
        </w:tc>
      </w:tr>
      <w:tr w:rsidR="00B21742" w:rsidRPr="00D279C0" w:rsidTr="001B2EC0">
        <w:trPr>
          <w:trHeight w:val="1070"/>
        </w:trPr>
        <w:tc>
          <w:tcPr>
            <w:tcW w:w="1082" w:type="pct"/>
            <w:shd w:val="clear" w:color="auto" w:fill="auto"/>
          </w:tcPr>
          <w:p w:rsid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Total </w:t>
            </w:r>
          </w:p>
          <w:p w:rsid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Assessment </w:t>
            </w:r>
          </w:p>
          <w:p w:rsidR="00B21742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>Points _______</w:t>
            </w:r>
          </w:p>
        </w:tc>
        <w:tc>
          <w:tcPr>
            <w:tcW w:w="2919" w:type="pct"/>
            <w:gridSpan w:val="3"/>
            <w:shd w:val="clear" w:color="auto" w:fill="auto"/>
          </w:tcPr>
          <w:p w:rsid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</w:p>
          <w:p w:rsidR="0041327D" w:rsidRP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Grade Equivalency </w:t>
            </w:r>
          </w:p>
          <w:p w:rsidR="0041327D" w:rsidRPr="0041327D" w:rsidRDefault="002C646C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A= 100 – 96 pts. / A- = 95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– </w:t>
            </w: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91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 B+ = </w:t>
            </w: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90 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– </w:t>
            </w: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86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 B = </w:t>
            </w: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85 – 81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</w:t>
            </w:r>
          </w:p>
          <w:p w:rsidR="0041327D" w:rsidRPr="0041327D" w:rsidRDefault="0041327D" w:rsidP="0041327D">
            <w:pPr>
              <w:tabs>
                <w:tab w:val="left" w:pos="432"/>
              </w:tabs>
              <w:spacing w:after="0"/>
              <w:rPr>
                <w:rFonts w:asciiTheme="minorHAnsi" w:eastAsia="Verdana" w:hAnsiTheme="minorHAnsi"/>
                <w:b/>
                <w:sz w:val="18"/>
                <w:szCs w:val="18"/>
              </w:rPr>
            </w:pP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B- =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80 – 76</w:t>
            </w: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 C+ =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75</w:t>
            </w: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–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71 pts. / C = 70 – 66</w:t>
            </w: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 C- =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65 – 61</w:t>
            </w:r>
            <w:r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 / </w:t>
            </w:r>
          </w:p>
          <w:p w:rsidR="00B21742" w:rsidRDefault="00C5201E" w:rsidP="00C75752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>
              <w:rPr>
                <w:rFonts w:asciiTheme="minorHAnsi" w:eastAsia="Verdana" w:hAnsiTheme="minorHAnsi"/>
                <w:b/>
                <w:sz w:val="18"/>
                <w:szCs w:val="18"/>
              </w:rPr>
              <w:t>D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+ =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60 – 56 pts. / D = 55 – 51 pts. / D - = 5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0 – 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>46</w:t>
            </w:r>
            <w:r w:rsidR="0041327D" w:rsidRPr="0041327D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pts.</w:t>
            </w:r>
            <w:r w:rsidR="00C75752">
              <w:rPr>
                <w:rFonts w:asciiTheme="minorHAnsi" w:eastAsia="Verdana" w:hAnsiTheme="minorHAnsi"/>
                <w:b/>
                <w:sz w:val="18"/>
                <w:szCs w:val="18"/>
              </w:rPr>
              <w:t xml:space="preserve"> / F = 45 pts. or less</w:t>
            </w:r>
          </w:p>
        </w:tc>
        <w:tc>
          <w:tcPr>
            <w:tcW w:w="999" w:type="pct"/>
            <w:shd w:val="clear" w:color="auto" w:fill="auto"/>
          </w:tcPr>
          <w:p w:rsidR="0041327D" w:rsidRDefault="0041327D" w:rsidP="004132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</w:p>
          <w:p w:rsidR="0041327D" w:rsidRPr="0041327D" w:rsidRDefault="0041327D" w:rsidP="004132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 xml:space="preserve">Final </w:t>
            </w:r>
          </w:p>
          <w:p w:rsidR="0041327D" w:rsidRPr="0041327D" w:rsidRDefault="0041327D" w:rsidP="0041327D">
            <w:pPr>
              <w:tabs>
                <w:tab w:val="left" w:pos="432"/>
              </w:tabs>
              <w:spacing w:after="0"/>
              <w:rPr>
                <w:rFonts w:ascii="Calibri" w:eastAsia="Verdana" w:hAnsi="Calibri"/>
                <w:b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 xml:space="preserve">Assignment </w:t>
            </w:r>
          </w:p>
          <w:p w:rsidR="00B21742" w:rsidRDefault="0041327D" w:rsidP="0041327D">
            <w:pPr>
              <w:tabs>
                <w:tab w:val="left" w:pos="432"/>
              </w:tabs>
              <w:rPr>
                <w:rFonts w:asciiTheme="minorHAnsi" w:eastAsia="Verdana" w:hAnsiTheme="minorHAnsi"/>
                <w:sz w:val="18"/>
                <w:szCs w:val="18"/>
              </w:rPr>
            </w:pPr>
            <w:r w:rsidRPr="0041327D">
              <w:rPr>
                <w:rFonts w:ascii="Calibri" w:eastAsia="Verdana" w:hAnsi="Calibri"/>
                <w:b/>
                <w:sz w:val="18"/>
                <w:szCs w:val="18"/>
              </w:rPr>
              <w:t>Grade _____________</w:t>
            </w:r>
          </w:p>
        </w:tc>
      </w:tr>
    </w:tbl>
    <w:p w:rsidR="00B21742" w:rsidRPr="007D2EAD" w:rsidRDefault="00B21742" w:rsidP="007E5FE4"/>
    <w:sectPr w:rsidR="00B21742" w:rsidRPr="007D2EAD" w:rsidSect="00D83B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Agency FB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07"/>
    <w:rsid w:val="001B2EC0"/>
    <w:rsid w:val="001D0607"/>
    <w:rsid w:val="002C646C"/>
    <w:rsid w:val="002E61E0"/>
    <w:rsid w:val="003B5F35"/>
    <w:rsid w:val="0041327D"/>
    <w:rsid w:val="004441CE"/>
    <w:rsid w:val="004C00C9"/>
    <w:rsid w:val="004E26FB"/>
    <w:rsid w:val="005E50C1"/>
    <w:rsid w:val="00646074"/>
    <w:rsid w:val="006B4E75"/>
    <w:rsid w:val="00706D73"/>
    <w:rsid w:val="00757F44"/>
    <w:rsid w:val="007D2EAD"/>
    <w:rsid w:val="007E5FE4"/>
    <w:rsid w:val="0080047D"/>
    <w:rsid w:val="00840C6F"/>
    <w:rsid w:val="008814B2"/>
    <w:rsid w:val="008D31DB"/>
    <w:rsid w:val="009F6FAF"/>
    <w:rsid w:val="00AE20A6"/>
    <w:rsid w:val="00B2142D"/>
    <w:rsid w:val="00B21742"/>
    <w:rsid w:val="00B255A9"/>
    <w:rsid w:val="00B34DE6"/>
    <w:rsid w:val="00B725C3"/>
    <w:rsid w:val="00C5201E"/>
    <w:rsid w:val="00C75752"/>
    <w:rsid w:val="00D8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8AD4A1-D79D-4F5A-BBCC-C83B1065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1CE"/>
    <w:pPr>
      <w:spacing w:after="240" w:line="240" w:lineRule="auto"/>
    </w:pPr>
    <w:rPr>
      <w:rFonts w:ascii="Helvetica Neue" w:eastAsia="Times New Roman" w:hAnsi="Helvetica Neu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3AE3-4112-40F2-943E-11FD6B0E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8</cp:revision>
  <dcterms:created xsi:type="dcterms:W3CDTF">2015-08-21T04:31:00Z</dcterms:created>
  <dcterms:modified xsi:type="dcterms:W3CDTF">2015-08-21T13:49:00Z</dcterms:modified>
</cp:coreProperties>
</file>