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>                           </w:t>
      </w:r>
      <w:r w:rsidRPr="00E654A9">
        <w:rPr>
          <w:rFonts w:ascii="Arial" w:eastAsia="Times New Roman" w:hAnsi="Arial" w:cs="Arial"/>
          <w:color w:val="000000"/>
        </w:rPr>
        <w:tab/>
        <w:t>PATHWAYS TO GLOBAL COMMUNICATION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</w:t>
      </w:r>
      <w:r w:rsidRPr="00E654A9">
        <w:rPr>
          <w:rFonts w:ascii="Arial" w:eastAsia="Times New Roman" w:hAnsi="Arial" w:cs="Arial"/>
          <w:color w:val="000000"/>
          <w:sz w:val="20"/>
          <w:szCs w:val="20"/>
        </w:rPr>
        <w:tab/>
        <w:t>REFLECTIVE PORTFOLIO TEMPLATE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 xml:space="preserve">Part 1 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>Reflecting on Theory, Practice, and Communication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 xml:space="preserve">(To be </w:t>
      </w:r>
      <w:r w:rsidR="0022469E">
        <w:rPr>
          <w:rFonts w:ascii="Arial" w:eastAsia="Times New Roman" w:hAnsi="Arial" w:cs="Arial"/>
          <w:color w:val="000000"/>
        </w:rPr>
        <w:t>w</w:t>
      </w:r>
      <w:r w:rsidRPr="00E654A9">
        <w:rPr>
          <w:rFonts w:ascii="Arial" w:eastAsia="Times New Roman" w:hAnsi="Arial" w:cs="Arial"/>
          <w:color w:val="000000"/>
        </w:rPr>
        <w:t xml:space="preserve">ritten </w:t>
      </w:r>
      <w:r w:rsidR="0022469E">
        <w:rPr>
          <w:rFonts w:ascii="Arial" w:eastAsia="Times New Roman" w:hAnsi="Arial" w:cs="Arial"/>
          <w:color w:val="000000"/>
        </w:rPr>
        <w:t>a</w:t>
      </w:r>
      <w:r w:rsidRPr="00E654A9">
        <w:rPr>
          <w:rFonts w:ascii="Arial" w:eastAsia="Times New Roman" w:hAnsi="Arial" w:cs="Arial"/>
          <w:color w:val="000000"/>
        </w:rPr>
        <w:t xml:space="preserve">fter </w:t>
      </w:r>
      <w:r w:rsidR="0022469E">
        <w:rPr>
          <w:rFonts w:ascii="Arial" w:eastAsia="Times New Roman" w:hAnsi="Arial" w:cs="Arial"/>
          <w:color w:val="000000"/>
        </w:rPr>
        <w:t>w</w:t>
      </w:r>
      <w:r w:rsidRPr="00E654A9">
        <w:rPr>
          <w:rFonts w:ascii="Arial" w:eastAsia="Times New Roman" w:hAnsi="Arial" w:cs="Arial"/>
          <w:color w:val="000000"/>
        </w:rPr>
        <w:t>orkshops 1 and 2)</w:t>
      </w:r>
    </w:p>
    <w:p w:rsidR="00E654A9" w:rsidRPr="00E654A9" w:rsidRDefault="00E654A9" w:rsidP="00E65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What is your teaching philosophy?</w:t>
      </w:r>
    </w:p>
    <w:p w:rsidR="00E654A9" w:rsidRPr="00E654A9" w:rsidRDefault="00E654A9" w:rsidP="00E65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What do you see as the benefits and/or challenges to having culturally and linguistically diverse students in your class?</w:t>
      </w:r>
    </w:p>
    <w:p w:rsidR="00E654A9" w:rsidRPr="00E654A9" w:rsidRDefault="00E654A9" w:rsidP="00E654A9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How might the ideas about language, diversity, and cross-cultural communication discussed during the NEA workshops thus far contribute to your classroom practice?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 xml:space="preserve">Part 2 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>Moving Theory into Practice: Diversity as Resource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 xml:space="preserve">(To be </w:t>
      </w:r>
      <w:r w:rsidR="0022469E">
        <w:rPr>
          <w:rFonts w:ascii="Arial" w:eastAsia="Times New Roman" w:hAnsi="Arial" w:cs="Arial"/>
          <w:color w:val="000000"/>
        </w:rPr>
        <w:t>w</w:t>
      </w:r>
      <w:r w:rsidRPr="00E654A9">
        <w:rPr>
          <w:rFonts w:ascii="Arial" w:eastAsia="Times New Roman" w:hAnsi="Arial" w:cs="Arial"/>
          <w:color w:val="000000"/>
        </w:rPr>
        <w:t xml:space="preserve">ritten </w:t>
      </w:r>
      <w:r w:rsidR="0022469E">
        <w:rPr>
          <w:rFonts w:ascii="Arial" w:eastAsia="Times New Roman" w:hAnsi="Arial" w:cs="Arial"/>
          <w:color w:val="000000"/>
        </w:rPr>
        <w:t>a</w:t>
      </w:r>
      <w:r w:rsidRPr="00E654A9">
        <w:rPr>
          <w:rFonts w:ascii="Arial" w:eastAsia="Times New Roman" w:hAnsi="Arial" w:cs="Arial"/>
          <w:color w:val="000000"/>
        </w:rPr>
        <w:t xml:space="preserve">fter </w:t>
      </w:r>
      <w:r w:rsidR="0022469E">
        <w:rPr>
          <w:rFonts w:ascii="Arial" w:eastAsia="Times New Roman" w:hAnsi="Arial" w:cs="Arial"/>
          <w:color w:val="000000"/>
        </w:rPr>
        <w:t>w</w:t>
      </w:r>
      <w:r w:rsidRPr="00E654A9">
        <w:rPr>
          <w:rFonts w:ascii="Arial" w:eastAsia="Times New Roman" w:hAnsi="Arial" w:cs="Arial"/>
          <w:color w:val="000000"/>
        </w:rPr>
        <w:t>orkshops 3 and 4)</w:t>
      </w:r>
    </w:p>
    <w:p w:rsidR="00E654A9" w:rsidRPr="00E654A9" w:rsidRDefault="00E654A9" w:rsidP="00E654A9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How might you change an existing lesson/assignment as a result of participating in the NEA project?</w:t>
      </w:r>
    </w:p>
    <w:p w:rsidR="00E654A9" w:rsidRPr="00E654A9" w:rsidRDefault="00E654A9" w:rsidP="00E654A9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What new assignment might you develop that would incorporate lessons learned as a result of the Pathways to Globalization workshops?</w:t>
      </w:r>
    </w:p>
    <w:p w:rsidR="00E654A9" w:rsidRPr="00E654A9" w:rsidRDefault="00E654A9" w:rsidP="00E654A9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When responding to and evaluating student writing and/or presentations, which assessment practices will best inform students’ understanding of communicating across cultures?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>Part 3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>Teaching Goals Statement</w:t>
      </w:r>
    </w:p>
    <w:p w:rsidR="00E654A9" w:rsidRPr="00E654A9" w:rsidRDefault="00E654A9" w:rsidP="00E6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A9">
        <w:rPr>
          <w:rFonts w:ascii="Arial" w:eastAsia="Times New Roman" w:hAnsi="Arial" w:cs="Arial"/>
          <w:color w:val="000000"/>
        </w:rPr>
        <w:t xml:space="preserve">(To be </w:t>
      </w:r>
      <w:r w:rsidR="0022469E">
        <w:rPr>
          <w:rFonts w:ascii="Arial" w:eastAsia="Times New Roman" w:hAnsi="Arial" w:cs="Arial"/>
          <w:color w:val="000000"/>
        </w:rPr>
        <w:t>w</w:t>
      </w:r>
      <w:r w:rsidRPr="00E654A9">
        <w:rPr>
          <w:rFonts w:ascii="Arial" w:eastAsia="Times New Roman" w:hAnsi="Arial" w:cs="Arial"/>
          <w:color w:val="000000"/>
        </w:rPr>
        <w:t xml:space="preserve">ritten </w:t>
      </w:r>
      <w:r w:rsidR="0022469E">
        <w:rPr>
          <w:rFonts w:ascii="Arial" w:eastAsia="Times New Roman" w:hAnsi="Arial" w:cs="Arial"/>
          <w:color w:val="000000"/>
        </w:rPr>
        <w:t>u</w:t>
      </w:r>
      <w:r w:rsidRPr="00E654A9">
        <w:rPr>
          <w:rFonts w:ascii="Arial" w:eastAsia="Times New Roman" w:hAnsi="Arial" w:cs="Arial"/>
          <w:color w:val="000000"/>
        </w:rPr>
        <w:t xml:space="preserve">pon </w:t>
      </w:r>
      <w:r w:rsidR="0022469E">
        <w:rPr>
          <w:rFonts w:ascii="Arial" w:eastAsia="Times New Roman" w:hAnsi="Arial" w:cs="Arial"/>
          <w:color w:val="000000"/>
        </w:rPr>
        <w:t>c</w:t>
      </w:r>
      <w:r w:rsidRPr="00E654A9">
        <w:rPr>
          <w:rFonts w:ascii="Arial" w:eastAsia="Times New Roman" w:hAnsi="Arial" w:cs="Arial"/>
          <w:color w:val="000000"/>
        </w:rPr>
        <w:t xml:space="preserve">ompletion of the </w:t>
      </w:r>
      <w:r w:rsidR="0022469E">
        <w:rPr>
          <w:rFonts w:ascii="Arial" w:eastAsia="Times New Roman" w:hAnsi="Arial" w:cs="Arial"/>
          <w:color w:val="000000"/>
        </w:rPr>
        <w:t>p</w:t>
      </w:r>
      <w:bookmarkStart w:id="0" w:name="_GoBack"/>
      <w:bookmarkEnd w:id="0"/>
      <w:r w:rsidRPr="00E654A9">
        <w:rPr>
          <w:rFonts w:ascii="Arial" w:eastAsia="Times New Roman" w:hAnsi="Arial" w:cs="Arial"/>
          <w:color w:val="000000"/>
        </w:rPr>
        <w:t>rogram)</w:t>
      </w:r>
    </w:p>
    <w:p w:rsidR="00E654A9" w:rsidRPr="00E654A9" w:rsidRDefault="00E654A9" w:rsidP="00E654A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E654A9">
        <w:rPr>
          <w:rFonts w:ascii="Calibri" w:eastAsia="Times New Roman" w:hAnsi="Calibri" w:cs="Times New Roman"/>
          <w:color w:val="000000"/>
        </w:rPr>
        <w:t>Given the topics discussed in the NEA workshops and your own experiences teaching, please prepare a personal statement describing your teaching goals for the next few years</w:t>
      </w:r>
    </w:p>
    <w:p w:rsidR="00781B62" w:rsidRDefault="00781B62"/>
    <w:sectPr w:rsidR="0078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48F"/>
    <w:multiLevelType w:val="multilevel"/>
    <w:tmpl w:val="FE1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A064E"/>
    <w:multiLevelType w:val="multilevel"/>
    <w:tmpl w:val="F87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D45B4"/>
    <w:multiLevelType w:val="multilevel"/>
    <w:tmpl w:val="854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9"/>
    <w:rsid w:val="0022469E"/>
    <w:rsid w:val="00781B62"/>
    <w:rsid w:val="00E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2015-11-25T16:48:00Z</dcterms:created>
  <dcterms:modified xsi:type="dcterms:W3CDTF">2015-11-25T16:48:00Z</dcterms:modified>
</cp:coreProperties>
</file>